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8"/>
        <w:gridCol w:w="4987"/>
      </w:tblGrid>
      <w:tr w:rsidR="003F653B" w:rsidRPr="00B53831" w:rsidTr="004563A9">
        <w:tc>
          <w:tcPr>
            <w:tcW w:w="5058" w:type="dxa"/>
          </w:tcPr>
          <w:p w:rsidR="003F653B" w:rsidRPr="00B53831" w:rsidRDefault="003F653B" w:rsidP="003F653B">
            <w:pPr>
              <w:spacing w:after="200"/>
              <w:contextualSpacing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058" w:type="dxa"/>
          </w:tcPr>
          <w:p w:rsidR="003F653B" w:rsidRPr="00B53831" w:rsidRDefault="003F653B" w:rsidP="003F653B">
            <w:pPr>
              <w:spacing w:after="200"/>
              <w:contextualSpacing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tbl>
      <w:tblPr>
        <w:tblStyle w:val="4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7"/>
      </w:tblGrid>
      <w:tr w:rsidR="00716A76" w:rsidRPr="00716A76" w:rsidTr="00716A76">
        <w:tc>
          <w:tcPr>
            <w:tcW w:w="4678" w:type="dxa"/>
          </w:tcPr>
          <w:p w:rsidR="00716A76" w:rsidRPr="00716A76" w:rsidRDefault="00716A76" w:rsidP="00716A76">
            <w:pPr>
              <w:tabs>
                <w:tab w:val="left" w:pos="3308"/>
              </w:tabs>
              <w:spacing w:after="200"/>
              <w:contextualSpacing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 xml:space="preserve">Принят </w:t>
            </w:r>
            <w:proofErr w:type="gramStart"/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>на  заседании</w:t>
            </w:r>
            <w:proofErr w:type="gramEnd"/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 xml:space="preserve"> УС</w:t>
            </w:r>
          </w:p>
          <w:p w:rsidR="00716A76" w:rsidRPr="00716A76" w:rsidRDefault="00716A76" w:rsidP="00716A76">
            <w:pPr>
              <w:spacing w:after="200"/>
              <w:contextualSpacing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>Муниципального бюджетного общеобразовательного</w:t>
            </w:r>
          </w:p>
          <w:p w:rsidR="00716A76" w:rsidRPr="00716A76" w:rsidRDefault="00716A76" w:rsidP="00716A76">
            <w:pPr>
              <w:spacing w:after="200"/>
              <w:contextualSpacing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 xml:space="preserve"> учреждения</w:t>
            </w:r>
          </w:p>
          <w:p w:rsidR="00716A76" w:rsidRPr="00716A76" w:rsidRDefault="00716A76" w:rsidP="00716A76">
            <w:pPr>
              <w:spacing w:after="200"/>
              <w:contextualSpacing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>средней общеобразовательной школы № 15</w:t>
            </w:r>
          </w:p>
          <w:p w:rsidR="00716A76" w:rsidRPr="00716A76" w:rsidRDefault="00716A76" w:rsidP="00716A76">
            <w:pPr>
              <w:spacing w:after="200"/>
              <w:contextualSpacing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 xml:space="preserve">им. Героя Советского Союза </w:t>
            </w:r>
            <w:proofErr w:type="spellStart"/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>Мильдзихова</w:t>
            </w:r>
            <w:proofErr w:type="spellEnd"/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 xml:space="preserve"> Х.З.</w:t>
            </w:r>
          </w:p>
          <w:p w:rsidR="00716A76" w:rsidRPr="00716A76" w:rsidRDefault="00716A76" w:rsidP="00716A76">
            <w:pPr>
              <w:spacing w:after="200"/>
              <w:contextualSpacing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>г. Владикавказа</w:t>
            </w:r>
          </w:p>
          <w:p w:rsidR="00716A76" w:rsidRPr="00716A76" w:rsidRDefault="00716A76" w:rsidP="00716A76">
            <w:pPr>
              <w:spacing w:after="200"/>
              <w:contextualSpacing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 xml:space="preserve">Протокол № </w:t>
            </w:r>
            <w:proofErr w:type="gramStart"/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>1  от</w:t>
            </w:r>
            <w:proofErr w:type="gramEnd"/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 xml:space="preserve"> «30» августа 2025г</w:t>
            </w:r>
          </w:p>
          <w:p w:rsidR="00716A76" w:rsidRPr="00716A76" w:rsidRDefault="00716A76" w:rsidP="00716A76">
            <w:pPr>
              <w:spacing w:after="200"/>
              <w:contextualSpacing/>
              <w:rPr>
                <w:rFonts w:ascii="Times New Roman" w:eastAsia="Times New Roman" w:hAnsi="Times New Roman"/>
                <w:b/>
                <w:szCs w:val="24"/>
                <w:lang w:val="ru-RU" w:eastAsia="ru-RU"/>
              </w:rPr>
            </w:pPr>
          </w:p>
        </w:tc>
        <w:tc>
          <w:tcPr>
            <w:tcW w:w="4677" w:type="dxa"/>
          </w:tcPr>
          <w:p w:rsidR="00716A76" w:rsidRPr="00716A76" w:rsidRDefault="00716A76" w:rsidP="00716A76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>Принят на заседании</w:t>
            </w:r>
          </w:p>
          <w:p w:rsidR="00716A76" w:rsidRPr="00716A76" w:rsidRDefault="00716A76" w:rsidP="00716A76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>педагогического совета</w:t>
            </w:r>
          </w:p>
          <w:p w:rsidR="00716A76" w:rsidRPr="00716A76" w:rsidRDefault="00716A76" w:rsidP="00716A76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>Муниципального бюджетного общеобразовательного учреждения</w:t>
            </w:r>
          </w:p>
          <w:p w:rsidR="00716A76" w:rsidRPr="00716A76" w:rsidRDefault="00716A76" w:rsidP="00716A76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>средней общеобразовательной школы № 15</w:t>
            </w:r>
          </w:p>
          <w:p w:rsidR="00716A76" w:rsidRPr="00716A76" w:rsidRDefault="00716A76" w:rsidP="00716A76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 xml:space="preserve">им. Героя Советского Союза </w:t>
            </w:r>
            <w:proofErr w:type="spellStart"/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>Мильдзихова</w:t>
            </w:r>
            <w:proofErr w:type="spellEnd"/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 xml:space="preserve"> Х.З.</w:t>
            </w:r>
          </w:p>
          <w:p w:rsidR="00716A76" w:rsidRPr="00716A76" w:rsidRDefault="00716A76" w:rsidP="00716A76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>г. Владикавказа</w:t>
            </w:r>
          </w:p>
          <w:p w:rsidR="00716A76" w:rsidRPr="00716A76" w:rsidRDefault="00716A76" w:rsidP="00716A76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 xml:space="preserve">Протокол № </w:t>
            </w:r>
            <w:proofErr w:type="gramStart"/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>1  от</w:t>
            </w:r>
            <w:proofErr w:type="gramEnd"/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 xml:space="preserve"> «30» августа 2025г</w:t>
            </w:r>
          </w:p>
          <w:p w:rsidR="00716A76" w:rsidRPr="00716A76" w:rsidRDefault="00716A76" w:rsidP="00716A76">
            <w:pPr>
              <w:spacing w:after="200"/>
              <w:contextualSpacing/>
              <w:rPr>
                <w:rFonts w:ascii="Times New Roman" w:eastAsia="Times New Roman" w:hAnsi="Times New Roman"/>
                <w:b/>
                <w:szCs w:val="24"/>
                <w:lang w:val="ru-RU" w:eastAsia="ru-RU"/>
              </w:rPr>
            </w:pPr>
          </w:p>
        </w:tc>
      </w:tr>
    </w:tbl>
    <w:p w:rsidR="00716A76" w:rsidRPr="00716A76" w:rsidRDefault="00716A76" w:rsidP="00716A76">
      <w:pPr>
        <w:spacing w:before="0" w:beforeAutospacing="0" w:after="200" w:afterAutospacing="0"/>
        <w:contextualSpacing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716A76" w:rsidRPr="00716A76" w:rsidRDefault="00716A76" w:rsidP="00716A76">
      <w:pPr>
        <w:spacing w:before="0" w:beforeAutospacing="0" w:after="200" w:afterAutospacing="0"/>
        <w:contextualSpacing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tbl>
      <w:tblPr>
        <w:tblStyle w:val="41"/>
        <w:tblpPr w:leftFromText="180" w:rightFromText="180" w:vertAnchor="text" w:tblpY="1"/>
        <w:tblOverlap w:val="never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10064"/>
      </w:tblGrid>
      <w:tr w:rsidR="00716A76" w:rsidRPr="00716A76" w:rsidTr="00716A76">
        <w:tc>
          <w:tcPr>
            <w:tcW w:w="250" w:type="dxa"/>
          </w:tcPr>
          <w:p w:rsidR="00716A76" w:rsidRPr="00716A76" w:rsidRDefault="00716A76" w:rsidP="00716A76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064" w:type="dxa"/>
          </w:tcPr>
          <w:p w:rsidR="00716A76" w:rsidRPr="00716A76" w:rsidRDefault="00716A76" w:rsidP="00716A76">
            <w:pPr>
              <w:spacing w:after="200"/>
              <w:ind w:left="-108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:rsidR="00716A76" w:rsidRPr="00716A76" w:rsidRDefault="00716A76" w:rsidP="00716A76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:rsidR="00716A76" w:rsidRPr="00716A76" w:rsidRDefault="00716A76" w:rsidP="00716A76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:rsidR="00716A76" w:rsidRPr="00716A76" w:rsidRDefault="00716A76" w:rsidP="00716A76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</w:p>
          <w:p w:rsidR="00716A76" w:rsidRPr="00716A76" w:rsidRDefault="00716A76" w:rsidP="00716A76">
            <w:pPr>
              <w:spacing w:after="200"/>
              <w:ind w:left="34"/>
              <w:contextualSpacing/>
              <w:jc w:val="right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>У Т В Е Р Ж Д А Ю:</w:t>
            </w:r>
          </w:p>
          <w:p w:rsidR="00716A76" w:rsidRPr="00716A76" w:rsidRDefault="00716A76" w:rsidP="00716A76">
            <w:pPr>
              <w:spacing w:after="200"/>
              <w:ind w:left="34"/>
              <w:contextualSpacing/>
              <w:jc w:val="right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>директор Муниципального бюджетного общеобразовательного учреждения</w:t>
            </w:r>
          </w:p>
          <w:p w:rsidR="00716A76" w:rsidRPr="00716A76" w:rsidRDefault="00716A76" w:rsidP="00716A76">
            <w:pPr>
              <w:spacing w:after="200"/>
              <w:ind w:left="34"/>
              <w:contextualSpacing/>
              <w:jc w:val="right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 xml:space="preserve"> средней общеобразовательной школы № 15</w:t>
            </w:r>
          </w:p>
          <w:p w:rsidR="00716A76" w:rsidRPr="00716A76" w:rsidRDefault="00716A76" w:rsidP="00716A76">
            <w:pPr>
              <w:spacing w:after="200"/>
              <w:ind w:left="34"/>
              <w:contextualSpacing/>
              <w:jc w:val="right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 xml:space="preserve">им. Героя Советского Союза </w:t>
            </w:r>
            <w:proofErr w:type="spellStart"/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>Мильдзихова</w:t>
            </w:r>
            <w:proofErr w:type="spellEnd"/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 xml:space="preserve"> Х.З.</w:t>
            </w:r>
          </w:p>
          <w:p w:rsidR="00716A76" w:rsidRPr="00716A76" w:rsidRDefault="00716A76" w:rsidP="00716A76">
            <w:pPr>
              <w:spacing w:after="200"/>
              <w:ind w:left="34"/>
              <w:contextualSpacing/>
              <w:jc w:val="right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>г. Владикавказа</w:t>
            </w:r>
          </w:p>
          <w:p w:rsidR="00716A76" w:rsidRPr="00716A76" w:rsidRDefault="00716A76" w:rsidP="00716A76">
            <w:pPr>
              <w:spacing w:after="200"/>
              <w:ind w:left="34"/>
              <w:contextualSpacing/>
              <w:jc w:val="right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>__________________</w:t>
            </w:r>
            <w:proofErr w:type="spellStart"/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>Дулаева</w:t>
            </w:r>
            <w:proofErr w:type="spellEnd"/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 xml:space="preserve"> М. У.</w:t>
            </w:r>
          </w:p>
          <w:p w:rsidR="00716A76" w:rsidRPr="00716A76" w:rsidRDefault="00716A76" w:rsidP="00716A76">
            <w:pPr>
              <w:spacing w:after="200"/>
              <w:ind w:left="34"/>
              <w:contextualSpacing/>
              <w:jc w:val="right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>Приказ №</w:t>
            </w:r>
            <w:proofErr w:type="gramStart"/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>162  от</w:t>
            </w:r>
            <w:proofErr w:type="gramEnd"/>
            <w:r w:rsidRPr="00716A76">
              <w:rPr>
                <w:rFonts w:ascii="Times New Roman" w:eastAsia="Times New Roman" w:hAnsi="Times New Roman"/>
                <w:szCs w:val="24"/>
                <w:lang w:val="ru-RU" w:eastAsia="ru-RU"/>
              </w:rPr>
              <w:t xml:space="preserve">  «30» августа 2025 г.</w:t>
            </w:r>
          </w:p>
          <w:p w:rsidR="00716A76" w:rsidRPr="00716A76" w:rsidRDefault="00716A76" w:rsidP="00716A76">
            <w:pPr>
              <w:tabs>
                <w:tab w:val="left" w:pos="1414"/>
              </w:tabs>
              <w:spacing w:after="200"/>
              <w:ind w:left="3719" w:hanging="1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:rsidR="00716A76" w:rsidRPr="00716A76" w:rsidRDefault="00716A76" w:rsidP="00716A76">
            <w:pPr>
              <w:spacing w:after="200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</w:tr>
    </w:tbl>
    <w:p w:rsidR="004563A9" w:rsidRPr="00B53831" w:rsidRDefault="004563A9" w:rsidP="004563A9">
      <w:pPr>
        <w:spacing w:before="0" w:beforeAutospacing="0" w:after="200" w:afterAutospacing="0"/>
        <w:contextualSpacing/>
        <w:rPr>
          <w:rFonts w:eastAsia="Calibri" w:cstheme="minorHAnsi"/>
          <w:b/>
          <w:sz w:val="24"/>
          <w:szCs w:val="24"/>
          <w:lang w:val="ru-RU"/>
        </w:rPr>
      </w:pPr>
    </w:p>
    <w:p w:rsidR="004563A9" w:rsidRPr="00B53831" w:rsidRDefault="004563A9" w:rsidP="004563A9">
      <w:pPr>
        <w:spacing w:before="0" w:beforeAutospacing="0" w:after="200" w:afterAutospacing="0"/>
        <w:contextualSpacing/>
        <w:rPr>
          <w:rFonts w:eastAsia="Calibri" w:cstheme="minorHAnsi"/>
          <w:b/>
          <w:sz w:val="24"/>
          <w:szCs w:val="24"/>
          <w:lang w:val="ru-RU"/>
        </w:rPr>
      </w:pPr>
    </w:p>
    <w:p w:rsidR="004563A9" w:rsidRPr="00B53831" w:rsidRDefault="004563A9" w:rsidP="004563A9">
      <w:pPr>
        <w:spacing w:before="0" w:beforeAutospacing="0" w:after="200" w:afterAutospacing="0"/>
        <w:contextualSpacing/>
        <w:rPr>
          <w:rFonts w:eastAsia="Calibri" w:cstheme="minorHAnsi"/>
          <w:b/>
          <w:sz w:val="24"/>
          <w:szCs w:val="24"/>
          <w:lang w:val="ru-RU"/>
        </w:rPr>
      </w:pPr>
    </w:p>
    <w:p w:rsidR="003F653B" w:rsidRPr="00B53831" w:rsidRDefault="003F653B" w:rsidP="003F653B">
      <w:pPr>
        <w:tabs>
          <w:tab w:val="left" w:pos="5880"/>
        </w:tabs>
        <w:rPr>
          <w:rFonts w:cstheme="minorHAnsi"/>
          <w:b/>
          <w:bCs/>
          <w:color w:val="000000"/>
          <w:sz w:val="24"/>
          <w:szCs w:val="24"/>
          <w:lang w:val="ru-RU"/>
        </w:rPr>
      </w:pPr>
      <w:r w:rsidRPr="00B53831">
        <w:rPr>
          <w:rFonts w:cstheme="minorHAnsi"/>
          <w:b/>
          <w:bCs/>
          <w:color w:val="000000"/>
          <w:sz w:val="24"/>
          <w:szCs w:val="24"/>
          <w:lang w:val="ru-RU"/>
        </w:rPr>
        <w:tab/>
      </w:r>
    </w:p>
    <w:tbl>
      <w:tblPr>
        <w:tblStyle w:val="2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9214"/>
        <w:gridCol w:w="850"/>
      </w:tblGrid>
      <w:tr w:rsidR="003F653B" w:rsidRPr="00B53831" w:rsidTr="003F653B">
        <w:tc>
          <w:tcPr>
            <w:tcW w:w="250" w:type="dxa"/>
          </w:tcPr>
          <w:p w:rsidR="003F653B" w:rsidRPr="00B53831" w:rsidRDefault="003F653B" w:rsidP="003F653B">
            <w:pPr>
              <w:spacing w:after="200"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064" w:type="dxa"/>
            <w:gridSpan w:val="2"/>
          </w:tcPr>
          <w:p w:rsidR="003F653B" w:rsidRPr="00B53831" w:rsidRDefault="003F653B" w:rsidP="003F653B">
            <w:pPr>
              <w:spacing w:after="200"/>
              <w:contextualSpacing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F653B" w:rsidRPr="00403961" w:rsidTr="003F653B">
        <w:trPr>
          <w:gridAfter w:val="1"/>
          <w:wAfter w:w="850" w:type="dxa"/>
        </w:trPr>
        <w:tc>
          <w:tcPr>
            <w:tcW w:w="250" w:type="dxa"/>
          </w:tcPr>
          <w:p w:rsidR="003F653B" w:rsidRPr="00B53831" w:rsidRDefault="003F653B" w:rsidP="003F653B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214" w:type="dxa"/>
          </w:tcPr>
          <w:p w:rsidR="003F653B" w:rsidRPr="00B53831" w:rsidRDefault="003F653B" w:rsidP="003F653B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F653B" w:rsidRPr="00B53831" w:rsidRDefault="003F653B" w:rsidP="003F653B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F653B" w:rsidRPr="00B53831" w:rsidRDefault="003F653B" w:rsidP="00B53831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32"/>
                <w:szCs w:val="24"/>
              </w:rPr>
            </w:pPr>
            <w:r w:rsidRPr="00B53831">
              <w:rPr>
                <w:rFonts w:asciiTheme="minorHAnsi" w:hAnsiTheme="minorHAnsi" w:cstheme="minorHAnsi"/>
                <w:sz w:val="32"/>
                <w:szCs w:val="24"/>
              </w:rPr>
              <w:t>ПЛАН</w:t>
            </w:r>
          </w:p>
          <w:p w:rsidR="003F653B" w:rsidRPr="00B53831" w:rsidRDefault="003F653B" w:rsidP="00B53831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32"/>
                <w:szCs w:val="24"/>
              </w:rPr>
            </w:pPr>
            <w:r w:rsidRPr="00B53831">
              <w:rPr>
                <w:rFonts w:asciiTheme="minorHAnsi" w:hAnsiTheme="minorHAnsi" w:cstheme="minorHAnsi"/>
                <w:sz w:val="32"/>
                <w:szCs w:val="24"/>
              </w:rPr>
              <w:t>УЧЕБНОЙ И ВНЕУРОЧНОЙ ДЕЯТЕЛЬНОСТИ</w:t>
            </w:r>
          </w:p>
          <w:p w:rsidR="003F653B" w:rsidRPr="00B53831" w:rsidRDefault="003F653B" w:rsidP="00B53831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32"/>
                <w:szCs w:val="24"/>
              </w:rPr>
            </w:pPr>
            <w:r w:rsidRPr="00B53831">
              <w:rPr>
                <w:rFonts w:asciiTheme="minorHAnsi" w:hAnsiTheme="minorHAnsi" w:cstheme="minorHAnsi"/>
                <w:sz w:val="32"/>
                <w:szCs w:val="24"/>
              </w:rPr>
              <w:t>МУНИЦИПАЛЬНОГО БЮДЖЕТНОГО</w:t>
            </w:r>
          </w:p>
          <w:p w:rsidR="003F653B" w:rsidRPr="00B53831" w:rsidRDefault="003F653B" w:rsidP="00B53831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32"/>
                <w:szCs w:val="24"/>
              </w:rPr>
            </w:pPr>
            <w:r w:rsidRPr="00B53831">
              <w:rPr>
                <w:rFonts w:asciiTheme="minorHAnsi" w:hAnsiTheme="minorHAnsi" w:cstheme="minorHAnsi"/>
                <w:sz w:val="32"/>
                <w:szCs w:val="24"/>
              </w:rPr>
              <w:t>ОБЩЕОБРАЗОВАТЕЛЬНОГО УЧРЕЖДЕНИЯ</w:t>
            </w:r>
          </w:p>
          <w:p w:rsidR="003F653B" w:rsidRPr="00B53831" w:rsidRDefault="003F653B" w:rsidP="00B53831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32"/>
                <w:szCs w:val="24"/>
              </w:rPr>
            </w:pPr>
            <w:r w:rsidRPr="00B53831">
              <w:rPr>
                <w:rFonts w:asciiTheme="minorHAnsi" w:hAnsiTheme="minorHAnsi" w:cstheme="minorHAnsi"/>
                <w:sz w:val="32"/>
                <w:szCs w:val="24"/>
              </w:rPr>
              <w:t>СРЕДНЕЙ ОБЩЕОБРАЗОВАТЕЛЬНОЙ ШКОЛЫ № 15</w:t>
            </w:r>
          </w:p>
          <w:p w:rsidR="003F653B" w:rsidRPr="00B53831" w:rsidRDefault="003F653B" w:rsidP="00B53831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32"/>
                <w:szCs w:val="24"/>
              </w:rPr>
            </w:pPr>
            <w:r w:rsidRPr="00B53831">
              <w:rPr>
                <w:rFonts w:asciiTheme="minorHAnsi" w:hAnsiTheme="minorHAnsi" w:cstheme="minorHAnsi"/>
                <w:sz w:val="32"/>
                <w:szCs w:val="24"/>
              </w:rPr>
              <w:t>ИМ. ГЕРОЯ СОВЕТСКОГО СОЮЗА МИЛЬДЗИХОВА Х.З.</w:t>
            </w:r>
          </w:p>
          <w:p w:rsidR="003F653B" w:rsidRPr="00B53831" w:rsidRDefault="003F653B" w:rsidP="00B53831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32"/>
                <w:szCs w:val="24"/>
              </w:rPr>
            </w:pPr>
            <w:r w:rsidRPr="00B53831">
              <w:rPr>
                <w:rFonts w:asciiTheme="minorHAnsi" w:hAnsiTheme="minorHAnsi" w:cstheme="minorHAnsi"/>
                <w:sz w:val="32"/>
                <w:szCs w:val="24"/>
              </w:rPr>
              <w:t>г. ВЛАДИКАВКАЗА</w:t>
            </w:r>
          </w:p>
          <w:p w:rsidR="003F653B" w:rsidRPr="00B53831" w:rsidRDefault="003F653B" w:rsidP="00B53831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32"/>
                <w:szCs w:val="24"/>
              </w:rPr>
            </w:pPr>
            <w:r w:rsidRPr="00B53831">
              <w:rPr>
                <w:rFonts w:asciiTheme="minorHAnsi" w:hAnsiTheme="minorHAnsi" w:cstheme="minorHAnsi"/>
                <w:sz w:val="32"/>
                <w:szCs w:val="24"/>
              </w:rPr>
              <w:t>НА 202</w:t>
            </w:r>
            <w:r w:rsidR="00B27FFC">
              <w:rPr>
                <w:rFonts w:asciiTheme="minorHAnsi" w:hAnsiTheme="minorHAnsi" w:cstheme="minorHAnsi"/>
                <w:sz w:val="32"/>
                <w:szCs w:val="24"/>
              </w:rPr>
              <w:t>5</w:t>
            </w:r>
            <w:r w:rsidR="00CE5820" w:rsidRPr="00B53831">
              <w:rPr>
                <w:rFonts w:asciiTheme="minorHAnsi" w:hAnsiTheme="minorHAnsi" w:cstheme="minorHAnsi"/>
                <w:sz w:val="32"/>
                <w:szCs w:val="24"/>
              </w:rPr>
              <w:t>/202</w:t>
            </w:r>
            <w:r w:rsidR="00B27FFC">
              <w:rPr>
                <w:rFonts w:asciiTheme="minorHAnsi" w:hAnsiTheme="minorHAnsi" w:cstheme="minorHAnsi"/>
                <w:sz w:val="32"/>
                <w:szCs w:val="24"/>
              </w:rPr>
              <w:t>6</w:t>
            </w:r>
            <w:r w:rsidRPr="00B53831">
              <w:rPr>
                <w:rFonts w:asciiTheme="minorHAnsi" w:hAnsiTheme="minorHAnsi" w:cstheme="minorHAnsi"/>
                <w:sz w:val="32"/>
                <w:szCs w:val="24"/>
              </w:rPr>
              <w:t xml:space="preserve"> УЧЕБНЫЙ ГОД</w:t>
            </w:r>
          </w:p>
          <w:p w:rsidR="003F653B" w:rsidRPr="00B53831" w:rsidRDefault="003F653B" w:rsidP="00B53831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b/>
                <w:sz w:val="32"/>
                <w:szCs w:val="24"/>
              </w:rPr>
            </w:pPr>
          </w:p>
          <w:p w:rsidR="003F653B" w:rsidRPr="00B53831" w:rsidRDefault="003F653B" w:rsidP="00B53831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b/>
                <w:sz w:val="32"/>
                <w:szCs w:val="24"/>
              </w:rPr>
            </w:pPr>
          </w:p>
          <w:p w:rsidR="008F72F6" w:rsidRPr="00B53831" w:rsidRDefault="008F72F6" w:rsidP="00B53831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b/>
                <w:sz w:val="32"/>
                <w:szCs w:val="24"/>
              </w:rPr>
            </w:pPr>
          </w:p>
          <w:p w:rsidR="003F653B" w:rsidRPr="00B53831" w:rsidRDefault="003F653B" w:rsidP="00B53831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32"/>
                <w:szCs w:val="24"/>
              </w:rPr>
            </w:pPr>
          </w:p>
          <w:p w:rsidR="00572616" w:rsidRPr="00B53831" w:rsidRDefault="00572616" w:rsidP="003F653B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  <w:p w:rsidR="00572616" w:rsidRPr="00B53831" w:rsidRDefault="00572616" w:rsidP="003F653B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</w:p>
          <w:p w:rsidR="00572616" w:rsidRPr="00B53831" w:rsidRDefault="00572616" w:rsidP="003F653B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F653B" w:rsidRPr="00B53831" w:rsidRDefault="003F653B" w:rsidP="003F653B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F653B" w:rsidRPr="00B53831" w:rsidRDefault="003F653B" w:rsidP="003F653B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F653B" w:rsidRPr="00B53831" w:rsidRDefault="003F653B" w:rsidP="003F653B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F653B" w:rsidRPr="00B53831" w:rsidRDefault="003F653B" w:rsidP="003F653B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32"/>
                <w:szCs w:val="24"/>
              </w:rPr>
            </w:pPr>
            <w:r w:rsidRPr="00B53831">
              <w:rPr>
                <w:rFonts w:asciiTheme="minorHAnsi" w:hAnsiTheme="minorHAnsi" w:cstheme="minorHAnsi"/>
                <w:sz w:val="32"/>
                <w:szCs w:val="24"/>
              </w:rPr>
              <w:t>1-</w:t>
            </w:r>
            <w:r w:rsidR="00B27FFC">
              <w:rPr>
                <w:rFonts w:asciiTheme="minorHAnsi" w:hAnsiTheme="minorHAnsi" w:cstheme="minorHAnsi"/>
                <w:sz w:val="32"/>
                <w:szCs w:val="24"/>
              </w:rPr>
              <w:t>4</w:t>
            </w:r>
            <w:r w:rsidRPr="00B53831">
              <w:rPr>
                <w:rFonts w:asciiTheme="minorHAnsi" w:hAnsiTheme="minorHAnsi" w:cstheme="minorHAnsi"/>
                <w:sz w:val="32"/>
                <w:szCs w:val="24"/>
              </w:rPr>
              <w:t xml:space="preserve"> классы</w:t>
            </w:r>
          </w:p>
          <w:p w:rsidR="003F653B" w:rsidRPr="00B53831" w:rsidRDefault="003F653B" w:rsidP="003F653B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F653B" w:rsidRPr="00B53831" w:rsidRDefault="003F653B" w:rsidP="003F653B">
            <w:pPr>
              <w:spacing w:after="200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B1385A" w:rsidRPr="00181FCC" w:rsidRDefault="00DC0F97" w:rsidP="003F653B">
      <w:pPr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181FCC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B1385A" w:rsidRPr="00181FCC" w:rsidRDefault="00DC0F97" w:rsidP="006429F2">
      <w:pPr>
        <w:spacing w:after="0" w:afterAutospacing="0"/>
        <w:ind w:right="-23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81FCC">
        <w:rPr>
          <w:rFonts w:cstheme="minorHAnsi"/>
          <w:color w:val="000000"/>
          <w:sz w:val="24"/>
          <w:szCs w:val="24"/>
          <w:lang w:val="ru-RU"/>
        </w:rPr>
        <w:t>Учебный план</w:t>
      </w:r>
      <w:r w:rsidRPr="00181FCC">
        <w:rPr>
          <w:rFonts w:cstheme="minorHAnsi"/>
          <w:color w:val="000000"/>
          <w:sz w:val="24"/>
          <w:szCs w:val="24"/>
        </w:rPr>
        <w:t> </w:t>
      </w:r>
      <w:r w:rsidRPr="00181FCC">
        <w:rPr>
          <w:rFonts w:cstheme="minorHAnsi"/>
          <w:color w:val="000000"/>
          <w:sz w:val="24"/>
          <w:szCs w:val="24"/>
          <w:lang w:val="ru-RU"/>
        </w:rPr>
        <w:t>— нормативный документ, который определяет перечень, трудоемкость, последовательность и</w:t>
      </w:r>
      <w:r w:rsidRPr="00181FCC">
        <w:rPr>
          <w:rFonts w:cstheme="minorHAnsi"/>
          <w:color w:val="000000"/>
          <w:sz w:val="24"/>
          <w:szCs w:val="24"/>
        </w:rPr>
        <w:t> </w:t>
      </w:r>
      <w:r w:rsidRPr="00181FCC">
        <w:rPr>
          <w:rFonts w:cstheme="minorHAnsi"/>
          <w:color w:val="000000"/>
          <w:sz w:val="24"/>
          <w:szCs w:val="24"/>
          <w:lang w:val="ru-RU"/>
        </w:rPr>
        <w:t>распределение по</w:t>
      </w:r>
      <w:r w:rsidRPr="00181FCC">
        <w:rPr>
          <w:rFonts w:cstheme="minorHAnsi"/>
          <w:color w:val="000000"/>
          <w:sz w:val="24"/>
          <w:szCs w:val="24"/>
        </w:rPr>
        <w:t> </w:t>
      </w:r>
      <w:r w:rsidRPr="00181FCC">
        <w:rPr>
          <w:rFonts w:cstheme="minorHAnsi"/>
          <w:color w:val="000000"/>
          <w:sz w:val="24"/>
          <w:szCs w:val="24"/>
          <w:lang w:val="ru-RU"/>
        </w:rPr>
        <w:t>периодам обучения учебных предметов, курсов, дисциплин (модулей), формы промежуточной аттестации обучающихся.</w:t>
      </w:r>
    </w:p>
    <w:p w:rsidR="00B27FFC" w:rsidRPr="00181FCC" w:rsidRDefault="00B27FFC" w:rsidP="006429F2">
      <w:pPr>
        <w:spacing w:before="0" w:beforeAutospacing="0" w:after="0" w:afterAutospacing="0"/>
        <w:ind w:right="-23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81FCC">
        <w:rPr>
          <w:rFonts w:cstheme="minorHAnsi"/>
          <w:color w:val="000000"/>
          <w:sz w:val="24"/>
          <w:szCs w:val="24"/>
          <w:lang w:val="ru-RU"/>
        </w:rPr>
        <w:t xml:space="preserve">В 2025-2026 учебном году в МБОУ СОШ №15 </w:t>
      </w:r>
      <w:proofErr w:type="spellStart"/>
      <w:r w:rsidRPr="00181FCC">
        <w:rPr>
          <w:rFonts w:cstheme="minorHAnsi"/>
          <w:color w:val="000000"/>
          <w:sz w:val="24"/>
          <w:szCs w:val="24"/>
          <w:lang w:val="ru-RU"/>
        </w:rPr>
        <w:t>им.Героя</w:t>
      </w:r>
      <w:proofErr w:type="spellEnd"/>
      <w:r w:rsidRPr="00181FCC">
        <w:rPr>
          <w:rFonts w:cstheme="minorHAnsi"/>
          <w:color w:val="000000"/>
          <w:sz w:val="24"/>
          <w:szCs w:val="24"/>
          <w:lang w:val="ru-RU"/>
        </w:rPr>
        <w:t xml:space="preserve"> Советского Союза </w:t>
      </w:r>
      <w:proofErr w:type="spellStart"/>
      <w:r w:rsidRPr="00181FCC">
        <w:rPr>
          <w:rFonts w:cstheme="minorHAnsi"/>
          <w:color w:val="000000"/>
          <w:sz w:val="24"/>
          <w:szCs w:val="24"/>
          <w:lang w:val="ru-RU"/>
        </w:rPr>
        <w:t>Мильдзихова</w:t>
      </w:r>
      <w:proofErr w:type="spellEnd"/>
      <w:r w:rsidRPr="00181FCC">
        <w:rPr>
          <w:rFonts w:cstheme="minorHAnsi"/>
          <w:color w:val="000000"/>
          <w:sz w:val="24"/>
          <w:szCs w:val="24"/>
          <w:lang w:val="ru-RU"/>
        </w:rPr>
        <w:t xml:space="preserve"> Х.З. на ступени НОО реализуются обновленные федеральные государственные образовательные стандарты начального общего образования в 1-4 классах.</w:t>
      </w:r>
    </w:p>
    <w:p w:rsidR="00B27FFC" w:rsidRPr="00181FCC" w:rsidRDefault="002D21F4" w:rsidP="00FD7F12">
      <w:pPr>
        <w:spacing w:before="0" w:beforeAutospacing="0" w:after="0" w:afterAutospacing="0"/>
        <w:ind w:right="-23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81FCC">
        <w:rPr>
          <w:rFonts w:cstheme="minorHAnsi"/>
          <w:color w:val="000000"/>
          <w:sz w:val="24"/>
          <w:szCs w:val="24"/>
          <w:lang w:val="ru-RU"/>
        </w:rPr>
        <w:t xml:space="preserve">  Законодательной и нормативной основой для составления учебного </w:t>
      </w:r>
      <w:proofErr w:type="gramStart"/>
      <w:r w:rsidRPr="00181FCC">
        <w:rPr>
          <w:rFonts w:cstheme="minorHAnsi"/>
          <w:color w:val="000000"/>
          <w:sz w:val="24"/>
          <w:szCs w:val="24"/>
          <w:lang w:val="ru-RU"/>
        </w:rPr>
        <w:t>плана  МБОУ</w:t>
      </w:r>
      <w:proofErr w:type="gramEnd"/>
      <w:r w:rsidRPr="00181FCC">
        <w:rPr>
          <w:rFonts w:cstheme="minorHAnsi"/>
          <w:color w:val="000000"/>
          <w:sz w:val="24"/>
          <w:szCs w:val="24"/>
          <w:lang w:val="ru-RU"/>
        </w:rPr>
        <w:t xml:space="preserve"> СОШ №15 </w:t>
      </w:r>
      <w:proofErr w:type="spellStart"/>
      <w:r w:rsidRPr="00181FCC">
        <w:rPr>
          <w:rFonts w:cstheme="minorHAnsi"/>
          <w:color w:val="000000"/>
          <w:sz w:val="24"/>
          <w:szCs w:val="24"/>
          <w:lang w:val="ru-RU"/>
        </w:rPr>
        <w:t>им.Героя</w:t>
      </w:r>
      <w:proofErr w:type="spellEnd"/>
      <w:r w:rsidRPr="00181FCC">
        <w:rPr>
          <w:rFonts w:cstheme="minorHAnsi"/>
          <w:color w:val="000000"/>
          <w:sz w:val="24"/>
          <w:szCs w:val="24"/>
          <w:lang w:val="ru-RU"/>
        </w:rPr>
        <w:t xml:space="preserve"> Советского Союза </w:t>
      </w:r>
      <w:proofErr w:type="spellStart"/>
      <w:r w:rsidRPr="00181FCC">
        <w:rPr>
          <w:rFonts w:cstheme="minorHAnsi"/>
          <w:color w:val="000000"/>
          <w:sz w:val="24"/>
          <w:szCs w:val="24"/>
          <w:lang w:val="ru-RU"/>
        </w:rPr>
        <w:t>Мильдзихова</w:t>
      </w:r>
      <w:proofErr w:type="spellEnd"/>
      <w:r w:rsidRPr="00181FCC">
        <w:rPr>
          <w:rFonts w:cstheme="minorHAnsi"/>
          <w:color w:val="000000"/>
          <w:sz w:val="24"/>
          <w:szCs w:val="24"/>
          <w:lang w:val="ru-RU"/>
        </w:rPr>
        <w:t xml:space="preserve"> Х.З., реализующих нача</w:t>
      </w:r>
      <w:r w:rsidR="00B26A35" w:rsidRPr="00181FCC">
        <w:rPr>
          <w:rFonts w:cstheme="minorHAnsi"/>
          <w:color w:val="000000"/>
          <w:sz w:val="24"/>
          <w:szCs w:val="24"/>
          <w:lang w:val="ru-RU"/>
        </w:rPr>
        <w:t>л</w:t>
      </w:r>
      <w:r w:rsidRPr="00181FCC">
        <w:rPr>
          <w:rFonts w:cstheme="minorHAnsi"/>
          <w:color w:val="000000"/>
          <w:sz w:val="24"/>
          <w:szCs w:val="24"/>
          <w:lang w:val="ru-RU"/>
        </w:rPr>
        <w:t>ьные образовательные программы общего образования, являются</w:t>
      </w:r>
      <w:r w:rsidR="00B27FFC" w:rsidRPr="00181FCC">
        <w:rPr>
          <w:rFonts w:cstheme="minorHAnsi"/>
          <w:color w:val="000000"/>
          <w:sz w:val="24"/>
          <w:szCs w:val="24"/>
          <w:lang w:val="ru-RU"/>
        </w:rPr>
        <w:t>:</w:t>
      </w:r>
    </w:p>
    <w:p w:rsidR="002D21F4" w:rsidRPr="00181FCC" w:rsidRDefault="002D21F4" w:rsidP="002D21F4">
      <w:pPr>
        <w:spacing w:before="0" w:beforeAutospacing="0" w:after="0" w:afterAutospacing="0"/>
        <w:ind w:right="-23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81FCC">
        <w:rPr>
          <w:rFonts w:cstheme="minorHAnsi"/>
          <w:color w:val="000000"/>
          <w:sz w:val="24"/>
          <w:szCs w:val="24"/>
          <w:lang w:val="ru-RU"/>
        </w:rPr>
        <w:t xml:space="preserve">- Федеральный закон от 29.12.2012 № 273-ФЗ «Об образовании в Российской Федерации» (действующая редакция); </w:t>
      </w:r>
    </w:p>
    <w:p w:rsidR="002D21F4" w:rsidRPr="00181FCC" w:rsidRDefault="002D21F4" w:rsidP="002D21F4">
      <w:pPr>
        <w:spacing w:before="0" w:beforeAutospacing="0" w:after="0" w:afterAutospacing="0"/>
        <w:ind w:right="-23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81FCC">
        <w:rPr>
          <w:rFonts w:cstheme="minorHAnsi"/>
          <w:color w:val="000000"/>
          <w:sz w:val="24"/>
          <w:szCs w:val="24"/>
          <w:lang w:val="ru-RU"/>
        </w:rPr>
        <w:t>- Закон Республики Северная Осетия-Алания от 27 декабря 2013 года №61-РЗ «Об образовании в Республике Северная Осетия-Алания»;</w:t>
      </w:r>
    </w:p>
    <w:p w:rsidR="002D21F4" w:rsidRPr="00181FCC" w:rsidRDefault="002D21F4" w:rsidP="002D21F4">
      <w:pPr>
        <w:spacing w:before="0" w:beforeAutospacing="0" w:after="0" w:afterAutospacing="0"/>
        <w:ind w:right="-23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81FCC">
        <w:rPr>
          <w:rFonts w:cstheme="minorHAnsi"/>
          <w:color w:val="000000"/>
          <w:sz w:val="24"/>
          <w:szCs w:val="24"/>
          <w:lang w:val="ru-RU"/>
        </w:rPr>
        <w:t xml:space="preserve">-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года №286 «Об утверждении федерального государственного образовательного стандарта начального общего образования» (в ред. приказов </w:t>
      </w:r>
      <w:proofErr w:type="spellStart"/>
      <w:r w:rsidRPr="00181FCC">
        <w:rPr>
          <w:rFonts w:cstheme="minorHAnsi"/>
          <w:color w:val="000000"/>
          <w:sz w:val="24"/>
          <w:szCs w:val="24"/>
          <w:lang w:val="ru-RU"/>
        </w:rPr>
        <w:t>Минпросвещения</w:t>
      </w:r>
      <w:proofErr w:type="spellEnd"/>
      <w:r w:rsidRPr="00181FCC">
        <w:rPr>
          <w:rFonts w:cstheme="minorHAnsi"/>
          <w:color w:val="000000"/>
          <w:sz w:val="24"/>
          <w:szCs w:val="24"/>
          <w:lang w:val="ru-RU"/>
        </w:rPr>
        <w:t xml:space="preserve"> России от 18.07.2022 № 569,</w:t>
      </w:r>
    </w:p>
    <w:p w:rsidR="002D21F4" w:rsidRPr="00181FCC" w:rsidRDefault="002D21F4" w:rsidP="002D21F4">
      <w:pPr>
        <w:spacing w:before="0" w:beforeAutospacing="0" w:after="0" w:afterAutospacing="0"/>
        <w:ind w:right="-23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81FCC">
        <w:rPr>
          <w:rFonts w:cstheme="minorHAnsi"/>
          <w:color w:val="000000"/>
          <w:sz w:val="24"/>
          <w:szCs w:val="24"/>
          <w:lang w:val="ru-RU"/>
        </w:rPr>
        <w:t>от 08.11.2022 № 955, от 22.01.2024 № 31);</w:t>
      </w:r>
    </w:p>
    <w:p w:rsidR="002D21F4" w:rsidRPr="00181FCC" w:rsidRDefault="002D21F4" w:rsidP="002D21F4">
      <w:pPr>
        <w:spacing w:before="0" w:beforeAutospacing="0" w:after="0" w:afterAutospacing="0"/>
        <w:ind w:right="-23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81FCC">
        <w:rPr>
          <w:rFonts w:cstheme="minorHAnsi"/>
          <w:color w:val="000000"/>
          <w:sz w:val="24"/>
          <w:szCs w:val="24"/>
          <w:lang w:val="ru-RU"/>
        </w:rPr>
        <w:t xml:space="preserve">- </w:t>
      </w:r>
      <w:proofErr w:type="gramStart"/>
      <w:r w:rsidRPr="00181FCC">
        <w:rPr>
          <w:rFonts w:cstheme="minorHAnsi"/>
          <w:color w:val="000000"/>
          <w:sz w:val="24"/>
          <w:szCs w:val="24"/>
          <w:lang w:val="ru-RU"/>
        </w:rPr>
        <w:t>Приказ  Министерства</w:t>
      </w:r>
      <w:proofErr w:type="gramEnd"/>
      <w:r w:rsidRPr="00181FCC">
        <w:rPr>
          <w:rFonts w:cstheme="minorHAnsi"/>
          <w:color w:val="000000"/>
          <w:sz w:val="24"/>
          <w:szCs w:val="24"/>
          <w:lang w:val="ru-RU"/>
        </w:rPr>
        <w:t xml:space="preserve">  просвещения  Российской  Федерации  от  31  мая  2021  г.  </w:t>
      </w:r>
      <w:proofErr w:type="gramStart"/>
      <w:r w:rsidRPr="00181FCC">
        <w:rPr>
          <w:rFonts w:cstheme="minorHAnsi"/>
          <w:color w:val="000000"/>
          <w:sz w:val="24"/>
          <w:szCs w:val="24"/>
          <w:lang w:val="ru-RU"/>
        </w:rPr>
        <w:t>№  287</w:t>
      </w:r>
      <w:proofErr w:type="gramEnd"/>
      <w:r w:rsidRPr="00181FCC">
        <w:rPr>
          <w:rFonts w:cstheme="minorHAnsi"/>
          <w:color w:val="000000"/>
          <w:sz w:val="24"/>
          <w:szCs w:val="24"/>
          <w:lang w:val="ru-RU"/>
        </w:rPr>
        <w:t xml:space="preserve"> «Об утверждении федерального государственного образовательного стандарта основного общего образования» (в ред. приказов </w:t>
      </w:r>
      <w:proofErr w:type="spellStart"/>
      <w:r w:rsidRPr="00181FCC">
        <w:rPr>
          <w:rFonts w:cstheme="minorHAnsi"/>
          <w:color w:val="000000"/>
          <w:sz w:val="24"/>
          <w:szCs w:val="24"/>
          <w:lang w:val="ru-RU"/>
        </w:rPr>
        <w:t>Минпросвещения</w:t>
      </w:r>
      <w:proofErr w:type="spellEnd"/>
      <w:r w:rsidRPr="00181FCC">
        <w:rPr>
          <w:rFonts w:cstheme="minorHAnsi"/>
          <w:color w:val="000000"/>
          <w:sz w:val="24"/>
          <w:szCs w:val="24"/>
          <w:lang w:val="ru-RU"/>
        </w:rPr>
        <w:t xml:space="preserve"> России от 18.07.2022 № 568, от 08.11.2022 № 955, от 27.12.2023 № 1028, от 22.01.2024 № 31);</w:t>
      </w:r>
    </w:p>
    <w:p w:rsidR="002D21F4" w:rsidRPr="00181FCC" w:rsidRDefault="002D21F4" w:rsidP="002D21F4">
      <w:pPr>
        <w:spacing w:before="0" w:beforeAutospacing="0" w:after="0" w:afterAutospacing="0"/>
        <w:ind w:right="-23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81FCC">
        <w:rPr>
          <w:rFonts w:cstheme="minorHAnsi"/>
          <w:color w:val="000000"/>
          <w:sz w:val="24"/>
          <w:szCs w:val="24"/>
          <w:lang w:val="ru-RU"/>
        </w:rPr>
        <w:t xml:space="preserve">-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</w:t>
      </w:r>
      <w:proofErr w:type="gramStart"/>
      <w:r w:rsidRPr="00181FCC">
        <w:rPr>
          <w:rFonts w:cstheme="minorHAnsi"/>
          <w:color w:val="000000"/>
          <w:sz w:val="24"/>
          <w:szCs w:val="24"/>
          <w:lang w:val="ru-RU"/>
        </w:rPr>
        <w:t>общего  образования</w:t>
      </w:r>
      <w:proofErr w:type="gramEnd"/>
      <w:r w:rsidRPr="00181FCC">
        <w:rPr>
          <w:rFonts w:cstheme="minorHAnsi"/>
          <w:color w:val="000000"/>
          <w:sz w:val="24"/>
          <w:szCs w:val="24"/>
          <w:lang w:val="ru-RU"/>
        </w:rPr>
        <w:t xml:space="preserve">»  (в  ред.  </w:t>
      </w:r>
      <w:proofErr w:type="gramStart"/>
      <w:r w:rsidRPr="00181FCC">
        <w:rPr>
          <w:rFonts w:cstheme="minorHAnsi"/>
          <w:color w:val="000000"/>
          <w:sz w:val="24"/>
          <w:szCs w:val="24"/>
          <w:lang w:val="ru-RU"/>
        </w:rPr>
        <w:t xml:space="preserve">приказов  </w:t>
      </w:r>
      <w:proofErr w:type="spellStart"/>
      <w:r w:rsidRPr="00181FCC">
        <w:rPr>
          <w:rFonts w:cstheme="minorHAnsi"/>
          <w:color w:val="000000"/>
          <w:sz w:val="24"/>
          <w:szCs w:val="24"/>
          <w:lang w:val="ru-RU"/>
        </w:rPr>
        <w:t>Минобрнауки</w:t>
      </w:r>
      <w:proofErr w:type="spellEnd"/>
      <w:proofErr w:type="gramEnd"/>
      <w:r w:rsidRPr="00181FCC">
        <w:rPr>
          <w:rFonts w:cstheme="minorHAnsi"/>
          <w:color w:val="000000"/>
          <w:sz w:val="24"/>
          <w:szCs w:val="24"/>
          <w:lang w:val="ru-RU"/>
        </w:rPr>
        <w:t xml:space="preserve">  России  от  29.12.2014  N  1645, от 31.12.2015 N 1578, от 29.06.2017 N 613, приказов </w:t>
      </w:r>
      <w:proofErr w:type="spellStart"/>
      <w:r w:rsidRPr="00181FCC">
        <w:rPr>
          <w:rFonts w:cstheme="minorHAnsi"/>
          <w:color w:val="000000"/>
          <w:sz w:val="24"/>
          <w:szCs w:val="24"/>
          <w:lang w:val="ru-RU"/>
        </w:rPr>
        <w:t>Минпросвещения</w:t>
      </w:r>
      <w:proofErr w:type="spellEnd"/>
      <w:r w:rsidRPr="00181FCC">
        <w:rPr>
          <w:rFonts w:cstheme="minorHAnsi"/>
          <w:color w:val="000000"/>
          <w:sz w:val="24"/>
          <w:szCs w:val="24"/>
          <w:lang w:val="ru-RU"/>
        </w:rPr>
        <w:t xml:space="preserve"> России от 24.09.2020 N 519, от 11.12.2020 N 712, от 12.08.2022 N 732, от 27.12.2023 N 1028, от 12.02.2025 N 93).</w:t>
      </w:r>
    </w:p>
    <w:p w:rsidR="002D21F4" w:rsidRPr="00181FCC" w:rsidRDefault="002D21F4" w:rsidP="002D21F4">
      <w:pPr>
        <w:spacing w:before="0" w:beforeAutospacing="0" w:after="0" w:afterAutospacing="0"/>
        <w:ind w:right="-23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81FCC">
        <w:rPr>
          <w:rFonts w:cstheme="minorHAnsi"/>
          <w:color w:val="000000"/>
          <w:sz w:val="24"/>
          <w:szCs w:val="24"/>
          <w:lang w:val="ru-RU"/>
        </w:rPr>
        <w:t>- Приказ Министерства просвещения Российской Федерации от 18 мая 2023г. № 372 «Об утверждении федеральной образовательной программы начального общего образования»</w:t>
      </w:r>
      <w:r w:rsidRPr="00181FCC">
        <w:rPr>
          <w:rFonts w:cstheme="minorHAnsi"/>
          <w:color w:val="000000"/>
          <w:sz w:val="24"/>
          <w:szCs w:val="24"/>
          <w:lang w:val="ru-RU"/>
        </w:rPr>
        <w:tab/>
        <w:t>(в</w:t>
      </w:r>
      <w:r w:rsidRPr="00181FCC">
        <w:rPr>
          <w:rFonts w:cstheme="minorHAnsi"/>
          <w:color w:val="000000"/>
          <w:sz w:val="24"/>
          <w:szCs w:val="24"/>
          <w:lang w:val="ru-RU"/>
        </w:rPr>
        <w:tab/>
        <w:t>ред.</w:t>
      </w:r>
      <w:r w:rsidRPr="00181FCC">
        <w:rPr>
          <w:rFonts w:cstheme="minorHAnsi"/>
          <w:color w:val="000000"/>
          <w:sz w:val="24"/>
          <w:szCs w:val="24"/>
          <w:lang w:val="ru-RU"/>
        </w:rPr>
        <w:tab/>
        <w:t>приказов</w:t>
      </w:r>
      <w:r w:rsidRPr="00181FCC">
        <w:rPr>
          <w:rFonts w:cstheme="minorHAnsi"/>
          <w:color w:val="000000"/>
          <w:sz w:val="24"/>
          <w:szCs w:val="24"/>
          <w:lang w:val="ru-RU"/>
        </w:rPr>
        <w:tab/>
      </w:r>
      <w:proofErr w:type="spellStart"/>
      <w:r w:rsidRPr="00181FCC">
        <w:rPr>
          <w:rFonts w:cstheme="minorHAnsi"/>
          <w:color w:val="000000"/>
          <w:sz w:val="24"/>
          <w:szCs w:val="24"/>
          <w:lang w:val="ru-RU"/>
        </w:rPr>
        <w:t>Минпросвещения</w:t>
      </w:r>
      <w:proofErr w:type="spellEnd"/>
      <w:r w:rsidRPr="00181FCC">
        <w:rPr>
          <w:rFonts w:cstheme="minorHAnsi"/>
          <w:color w:val="000000"/>
          <w:sz w:val="24"/>
          <w:szCs w:val="24"/>
          <w:lang w:val="ru-RU"/>
        </w:rPr>
        <w:tab/>
        <w:t>России от 19.03.2024 № 171, 09.10.2024 № 704);</w:t>
      </w:r>
    </w:p>
    <w:p w:rsidR="00B26A35" w:rsidRPr="00181FCC" w:rsidRDefault="002D21F4" w:rsidP="002D21F4">
      <w:pPr>
        <w:spacing w:before="0" w:beforeAutospacing="0" w:after="0" w:afterAutospacing="0"/>
        <w:ind w:right="-23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81FCC">
        <w:rPr>
          <w:rFonts w:cstheme="minorHAnsi"/>
          <w:color w:val="000000"/>
          <w:sz w:val="24"/>
          <w:szCs w:val="24"/>
          <w:lang w:val="ru-RU"/>
        </w:rPr>
        <w:t xml:space="preserve">- Порядок организации и осуществления образовательной деятельности по основным </w:t>
      </w:r>
      <w:proofErr w:type="gramStart"/>
      <w:r w:rsidRPr="00181FCC">
        <w:rPr>
          <w:rFonts w:cstheme="minorHAnsi"/>
          <w:color w:val="000000"/>
          <w:sz w:val="24"/>
          <w:szCs w:val="24"/>
          <w:lang w:val="ru-RU"/>
        </w:rPr>
        <w:t>общеобразовательным  программам</w:t>
      </w:r>
      <w:proofErr w:type="gramEnd"/>
      <w:r w:rsidRPr="00181FCC">
        <w:rPr>
          <w:rFonts w:cstheme="minorHAnsi"/>
          <w:color w:val="000000"/>
          <w:sz w:val="24"/>
          <w:szCs w:val="24"/>
          <w:lang w:val="ru-RU"/>
        </w:rPr>
        <w:t xml:space="preserve">  -  образовательным  программам  начального общего, основного общего и среднего общего образования, утвержденный приказом Министерства просвещения Российской Федерации от 22.03.2021 № 115 </w:t>
      </w:r>
    </w:p>
    <w:p w:rsidR="009C5EEB" w:rsidRPr="00181FCC" w:rsidRDefault="009C5EEB" w:rsidP="009C5EEB">
      <w:pPr>
        <w:spacing w:before="0" w:beforeAutospacing="0" w:after="0" w:afterAutospacing="0"/>
        <w:ind w:right="-23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81FCC">
        <w:rPr>
          <w:rFonts w:cstheme="minorHAnsi"/>
          <w:color w:val="000000"/>
          <w:sz w:val="24"/>
          <w:szCs w:val="24"/>
          <w:lang w:val="ru-RU"/>
        </w:rPr>
        <w:t xml:space="preserve">- </w:t>
      </w:r>
      <w:proofErr w:type="gramStart"/>
      <w:r w:rsidRPr="00181FCC">
        <w:rPr>
          <w:rFonts w:cstheme="minorHAnsi"/>
          <w:color w:val="000000"/>
          <w:sz w:val="24"/>
          <w:szCs w:val="24"/>
          <w:lang w:val="ru-RU"/>
        </w:rPr>
        <w:t>Санитарные  правила</w:t>
      </w:r>
      <w:proofErr w:type="gramEnd"/>
      <w:r w:rsidRPr="00181FCC">
        <w:rPr>
          <w:rFonts w:cstheme="minorHAnsi"/>
          <w:color w:val="000000"/>
          <w:sz w:val="24"/>
          <w:szCs w:val="24"/>
          <w:lang w:val="ru-RU"/>
        </w:rPr>
        <w:t xml:space="preserve">  СП  2.4.3648-20  "Санитарно-эпидемиологические  требования к организациям воспитания и обучения, отдыха и оздоровления детей и молодежи", утвержденные  постановлением  Главного  государственного  санитарного  врача Российской Федерации от 28 сентября 2020 г. № 28;</w:t>
      </w:r>
    </w:p>
    <w:p w:rsidR="009C5EEB" w:rsidRPr="00181FCC" w:rsidRDefault="009C5EEB" w:rsidP="00467ED4">
      <w:pPr>
        <w:spacing w:before="0" w:beforeAutospacing="0" w:after="0" w:afterAutospacing="0"/>
        <w:ind w:right="-23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81FCC">
        <w:rPr>
          <w:rFonts w:cstheme="minorHAnsi"/>
          <w:color w:val="000000"/>
          <w:sz w:val="24"/>
          <w:szCs w:val="24"/>
          <w:lang w:val="ru-RU"/>
        </w:rPr>
        <w:t xml:space="preserve">- </w:t>
      </w:r>
      <w:proofErr w:type="gramStart"/>
      <w:r w:rsidRPr="00181FCC">
        <w:rPr>
          <w:rFonts w:cstheme="minorHAnsi"/>
          <w:color w:val="000000"/>
          <w:sz w:val="24"/>
          <w:szCs w:val="24"/>
          <w:lang w:val="ru-RU"/>
        </w:rPr>
        <w:t>Санитарные  правила</w:t>
      </w:r>
      <w:proofErr w:type="gramEnd"/>
      <w:r w:rsidRPr="00181FCC">
        <w:rPr>
          <w:rFonts w:cstheme="minorHAnsi"/>
          <w:color w:val="000000"/>
          <w:sz w:val="24"/>
          <w:szCs w:val="24"/>
          <w:lang w:val="ru-RU"/>
        </w:rPr>
        <w:t xml:space="preserve">  и  нормы  </w:t>
      </w:r>
      <w:proofErr w:type="spellStart"/>
      <w:r w:rsidRPr="00181FCC">
        <w:rPr>
          <w:rFonts w:cstheme="minorHAnsi"/>
          <w:color w:val="000000"/>
          <w:sz w:val="24"/>
          <w:szCs w:val="24"/>
          <w:lang w:val="ru-RU"/>
        </w:rPr>
        <w:t>СанПин</w:t>
      </w:r>
      <w:proofErr w:type="spellEnd"/>
      <w:r w:rsidRPr="00181FCC">
        <w:rPr>
          <w:rFonts w:cstheme="minorHAnsi"/>
          <w:color w:val="000000"/>
          <w:sz w:val="24"/>
          <w:szCs w:val="24"/>
          <w:lang w:val="ru-RU"/>
        </w:rPr>
        <w:t xml:space="preserve">  1.2.3685-21  "Гигиенические  нормативы</w:t>
      </w:r>
      <w:r w:rsidRPr="00181FCC">
        <w:rPr>
          <w:rFonts w:cstheme="minorHAnsi"/>
          <w:sz w:val="24"/>
          <w:szCs w:val="24"/>
          <w:lang w:val="ru-RU"/>
        </w:rPr>
        <w:t xml:space="preserve"> </w:t>
      </w:r>
      <w:r w:rsidRPr="00181FCC">
        <w:rPr>
          <w:rFonts w:cstheme="minorHAnsi"/>
          <w:color w:val="000000"/>
          <w:sz w:val="24"/>
          <w:szCs w:val="24"/>
          <w:lang w:val="ru-RU"/>
        </w:rPr>
        <w:tab/>
        <w:t>требования</w:t>
      </w:r>
      <w:r w:rsidRPr="00181FCC">
        <w:rPr>
          <w:rFonts w:cstheme="minorHAnsi"/>
          <w:color w:val="000000"/>
          <w:sz w:val="24"/>
          <w:szCs w:val="24"/>
          <w:lang w:val="ru-RU"/>
        </w:rPr>
        <w:tab/>
        <w:t>к</w:t>
      </w:r>
      <w:r w:rsidRPr="00181FCC">
        <w:rPr>
          <w:rFonts w:cstheme="minorHAnsi"/>
          <w:color w:val="000000"/>
          <w:sz w:val="24"/>
          <w:szCs w:val="24"/>
          <w:lang w:val="ru-RU"/>
        </w:rPr>
        <w:tab/>
        <w:t>обеспечению</w:t>
      </w:r>
      <w:r w:rsidRPr="00181FCC">
        <w:rPr>
          <w:rFonts w:cstheme="minorHAnsi"/>
          <w:color w:val="000000"/>
          <w:sz w:val="24"/>
          <w:szCs w:val="24"/>
          <w:lang w:val="ru-RU"/>
        </w:rPr>
        <w:tab/>
        <w:t>безопасности</w:t>
      </w:r>
      <w:r w:rsidRPr="00181FCC">
        <w:rPr>
          <w:rFonts w:cstheme="minorHAnsi"/>
          <w:color w:val="000000"/>
          <w:sz w:val="24"/>
          <w:szCs w:val="24"/>
          <w:lang w:val="ru-RU"/>
        </w:rPr>
        <w:tab/>
        <w:t>и</w:t>
      </w:r>
      <w:r w:rsidRPr="00181FCC">
        <w:rPr>
          <w:rFonts w:cstheme="minorHAnsi"/>
          <w:color w:val="000000"/>
          <w:sz w:val="24"/>
          <w:szCs w:val="24"/>
          <w:lang w:val="ru-RU"/>
        </w:rPr>
        <w:tab/>
        <w:t>(или)</w:t>
      </w:r>
      <w:r w:rsidRPr="00181FCC">
        <w:rPr>
          <w:rFonts w:cstheme="minorHAnsi"/>
          <w:color w:val="000000"/>
          <w:sz w:val="24"/>
          <w:szCs w:val="24"/>
          <w:lang w:val="ru-RU"/>
        </w:rPr>
        <w:tab/>
        <w:t xml:space="preserve"> безвредности</w:t>
      </w:r>
      <w:r w:rsidR="00467ED4" w:rsidRPr="00181FCC">
        <w:rPr>
          <w:rFonts w:cstheme="minorHAnsi"/>
          <w:color w:val="000000"/>
          <w:sz w:val="24"/>
          <w:szCs w:val="24"/>
          <w:lang w:val="ru-RU"/>
        </w:rPr>
        <w:t xml:space="preserve"> человека </w:t>
      </w:r>
      <w:r w:rsidRPr="00181FCC">
        <w:rPr>
          <w:rFonts w:cstheme="minorHAnsi"/>
          <w:color w:val="000000"/>
          <w:sz w:val="24"/>
          <w:szCs w:val="24"/>
          <w:lang w:val="ru-RU"/>
        </w:rPr>
        <w:t>для факторов</w:t>
      </w:r>
      <w:r w:rsidRPr="00181FCC">
        <w:rPr>
          <w:rFonts w:cstheme="minorHAnsi"/>
          <w:color w:val="000000"/>
          <w:sz w:val="24"/>
          <w:szCs w:val="24"/>
          <w:lang w:val="ru-RU"/>
        </w:rPr>
        <w:tab/>
        <w:t>среды</w:t>
      </w:r>
      <w:r w:rsidRPr="00181FCC">
        <w:rPr>
          <w:rFonts w:cstheme="minorHAnsi"/>
          <w:color w:val="000000"/>
          <w:sz w:val="24"/>
          <w:szCs w:val="24"/>
          <w:lang w:val="ru-RU"/>
        </w:rPr>
        <w:tab/>
        <w:t xml:space="preserve"> обитания",</w:t>
      </w:r>
      <w:r w:rsidRPr="00181FCC">
        <w:rPr>
          <w:rFonts w:cstheme="minorHAnsi"/>
          <w:color w:val="000000"/>
          <w:sz w:val="24"/>
          <w:szCs w:val="24"/>
          <w:lang w:val="ru-RU"/>
        </w:rPr>
        <w:tab/>
        <w:t>утвержденные</w:t>
      </w:r>
      <w:r w:rsidRPr="00181FCC">
        <w:rPr>
          <w:rFonts w:cstheme="minorHAnsi"/>
          <w:color w:val="000000"/>
          <w:sz w:val="24"/>
          <w:szCs w:val="24"/>
          <w:lang w:val="ru-RU"/>
        </w:rPr>
        <w:tab/>
        <w:t>постановлением</w:t>
      </w:r>
      <w:r w:rsidR="00467ED4" w:rsidRPr="00181FCC">
        <w:rPr>
          <w:rFonts w:cstheme="minorHAnsi"/>
          <w:color w:val="000000"/>
          <w:sz w:val="24"/>
          <w:szCs w:val="24"/>
          <w:lang w:val="ru-RU"/>
        </w:rPr>
        <w:t xml:space="preserve"> Главного государственного санитарного врача Российской Федерации от 28 января 2021 г. № 2</w:t>
      </w:r>
    </w:p>
    <w:p w:rsidR="00B1385A" w:rsidRPr="00181FCC" w:rsidRDefault="00B26A35" w:rsidP="002D21F4">
      <w:pPr>
        <w:spacing w:before="0" w:beforeAutospacing="0" w:after="0" w:afterAutospacing="0"/>
        <w:ind w:right="-23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81FCC">
        <w:rPr>
          <w:rFonts w:cstheme="minorHAnsi"/>
          <w:color w:val="000000"/>
          <w:sz w:val="24"/>
          <w:szCs w:val="24"/>
          <w:lang w:val="ru-RU"/>
        </w:rPr>
        <w:t xml:space="preserve">- </w:t>
      </w:r>
      <w:r w:rsidR="00DC0F97" w:rsidRPr="00181FCC">
        <w:rPr>
          <w:rFonts w:cstheme="minorHAnsi"/>
          <w:color w:val="000000"/>
          <w:sz w:val="24"/>
          <w:szCs w:val="24"/>
          <w:lang w:val="ru-RU"/>
        </w:rPr>
        <w:t>Письмо</w:t>
      </w:r>
      <w:r w:rsidRPr="00181FCC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="00DC0F97" w:rsidRPr="00181FCC">
        <w:rPr>
          <w:rFonts w:cstheme="minorHAnsi"/>
          <w:color w:val="000000"/>
          <w:sz w:val="24"/>
          <w:szCs w:val="24"/>
          <w:lang w:val="ru-RU"/>
        </w:rPr>
        <w:t>Рособрнадзора</w:t>
      </w:r>
      <w:proofErr w:type="spellEnd"/>
      <w:r w:rsidR="00DC0F97" w:rsidRPr="00181FCC">
        <w:rPr>
          <w:rFonts w:cstheme="minorHAnsi"/>
          <w:color w:val="000000"/>
          <w:sz w:val="24"/>
          <w:szCs w:val="24"/>
          <w:lang w:val="ru-RU"/>
        </w:rPr>
        <w:t xml:space="preserve"> от</w:t>
      </w:r>
      <w:r w:rsidR="00DC0F97" w:rsidRPr="00181FCC">
        <w:rPr>
          <w:rFonts w:cstheme="minorHAnsi"/>
          <w:color w:val="000000"/>
          <w:sz w:val="24"/>
          <w:szCs w:val="24"/>
        </w:rPr>
        <w:t> </w:t>
      </w:r>
      <w:r w:rsidR="00DC0F97" w:rsidRPr="00181FCC">
        <w:rPr>
          <w:rFonts w:cstheme="minorHAnsi"/>
          <w:color w:val="000000"/>
          <w:sz w:val="24"/>
          <w:szCs w:val="24"/>
          <w:lang w:val="ru-RU"/>
        </w:rPr>
        <w:t>20.06.2018 №</w:t>
      </w:r>
      <w:r w:rsidR="00DC0F97" w:rsidRPr="00181FCC">
        <w:rPr>
          <w:rFonts w:cstheme="minorHAnsi"/>
          <w:color w:val="000000"/>
          <w:sz w:val="24"/>
          <w:szCs w:val="24"/>
        </w:rPr>
        <w:t> </w:t>
      </w:r>
      <w:r w:rsidR="00DC0F97" w:rsidRPr="00181FCC">
        <w:rPr>
          <w:rFonts w:cstheme="minorHAnsi"/>
          <w:color w:val="000000"/>
          <w:sz w:val="24"/>
          <w:szCs w:val="24"/>
          <w:lang w:val="ru-RU"/>
        </w:rPr>
        <w:t>05-192 «Об</w:t>
      </w:r>
      <w:r w:rsidR="00DC0F97" w:rsidRPr="00181FCC">
        <w:rPr>
          <w:rFonts w:cstheme="minorHAnsi"/>
          <w:color w:val="000000"/>
          <w:sz w:val="24"/>
          <w:szCs w:val="24"/>
        </w:rPr>
        <w:t> </w:t>
      </w:r>
      <w:r w:rsidR="00DC0F97" w:rsidRPr="00181FCC">
        <w:rPr>
          <w:rFonts w:cstheme="minorHAnsi"/>
          <w:color w:val="000000"/>
          <w:sz w:val="24"/>
          <w:szCs w:val="24"/>
          <w:lang w:val="ru-RU"/>
        </w:rPr>
        <w:t>изучении родных языков из</w:t>
      </w:r>
      <w:r w:rsidR="00DC0F97" w:rsidRPr="00181FCC">
        <w:rPr>
          <w:rFonts w:cstheme="minorHAnsi"/>
          <w:color w:val="000000"/>
          <w:sz w:val="24"/>
          <w:szCs w:val="24"/>
        </w:rPr>
        <w:t> </w:t>
      </w:r>
      <w:r w:rsidR="00DC0F97" w:rsidRPr="00181FCC">
        <w:rPr>
          <w:rFonts w:cstheme="minorHAnsi"/>
          <w:color w:val="000000"/>
          <w:sz w:val="24"/>
          <w:szCs w:val="24"/>
          <w:lang w:val="ru-RU"/>
        </w:rPr>
        <w:t>числа языков народов Российской Федерации»</w:t>
      </w:r>
      <w:r w:rsidR="00FD7F12" w:rsidRPr="00181FCC">
        <w:rPr>
          <w:rFonts w:cstheme="minorHAnsi"/>
          <w:color w:val="000000"/>
          <w:sz w:val="24"/>
          <w:szCs w:val="24"/>
          <w:lang w:val="ru-RU"/>
        </w:rPr>
        <w:t>;</w:t>
      </w:r>
    </w:p>
    <w:p w:rsidR="003F653B" w:rsidRPr="00181FCC" w:rsidRDefault="00B27FFC" w:rsidP="00FD7F12">
      <w:pPr>
        <w:spacing w:before="0" w:beforeAutospacing="0" w:after="0" w:afterAutospacing="0"/>
        <w:ind w:right="-23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81FCC">
        <w:rPr>
          <w:rFonts w:cstheme="minorHAnsi"/>
          <w:color w:val="000000"/>
          <w:sz w:val="24"/>
          <w:szCs w:val="24"/>
          <w:lang w:val="ru-RU"/>
        </w:rPr>
        <w:t xml:space="preserve">- </w:t>
      </w:r>
      <w:r w:rsidR="00DC0F97" w:rsidRPr="00181FCC">
        <w:rPr>
          <w:rFonts w:cstheme="minorHAnsi"/>
          <w:color w:val="000000"/>
          <w:sz w:val="24"/>
          <w:szCs w:val="24"/>
          <w:lang w:val="ru-RU"/>
        </w:rPr>
        <w:t>Основн</w:t>
      </w:r>
      <w:r w:rsidR="002D21F4" w:rsidRPr="00181FCC">
        <w:rPr>
          <w:rFonts w:cstheme="minorHAnsi"/>
          <w:color w:val="000000"/>
          <w:sz w:val="24"/>
          <w:szCs w:val="24"/>
          <w:lang w:val="ru-RU"/>
        </w:rPr>
        <w:t>ая</w:t>
      </w:r>
      <w:r w:rsidR="00DC0F97" w:rsidRPr="00181FCC">
        <w:rPr>
          <w:rFonts w:cstheme="minorHAnsi"/>
          <w:color w:val="000000"/>
          <w:sz w:val="24"/>
          <w:szCs w:val="24"/>
          <w:lang w:val="ru-RU"/>
        </w:rPr>
        <w:t xml:space="preserve"> общеобразовательн</w:t>
      </w:r>
      <w:r w:rsidR="002D21F4" w:rsidRPr="00181FCC">
        <w:rPr>
          <w:rFonts w:cstheme="minorHAnsi"/>
          <w:color w:val="000000"/>
          <w:sz w:val="24"/>
          <w:szCs w:val="24"/>
          <w:lang w:val="ru-RU"/>
        </w:rPr>
        <w:t>ая</w:t>
      </w:r>
      <w:r w:rsidR="00DC0F97" w:rsidRPr="00181FCC">
        <w:rPr>
          <w:rFonts w:cstheme="minorHAnsi"/>
          <w:color w:val="000000"/>
          <w:sz w:val="24"/>
          <w:szCs w:val="24"/>
          <w:lang w:val="ru-RU"/>
        </w:rPr>
        <w:t xml:space="preserve"> программ</w:t>
      </w:r>
      <w:r w:rsidR="002D21F4" w:rsidRPr="00181FCC">
        <w:rPr>
          <w:rFonts w:cstheme="minorHAnsi"/>
          <w:color w:val="000000"/>
          <w:sz w:val="24"/>
          <w:szCs w:val="24"/>
          <w:lang w:val="ru-RU"/>
        </w:rPr>
        <w:t>а</w:t>
      </w:r>
      <w:r w:rsidR="00DC0F97" w:rsidRPr="00181FCC">
        <w:rPr>
          <w:rFonts w:cstheme="minorHAnsi"/>
          <w:color w:val="000000"/>
          <w:sz w:val="24"/>
          <w:szCs w:val="24"/>
          <w:lang w:val="ru-RU"/>
        </w:rPr>
        <w:t xml:space="preserve"> начального общего образования </w:t>
      </w:r>
      <w:r w:rsidR="00CF6346" w:rsidRPr="00181FCC">
        <w:rPr>
          <w:rFonts w:cstheme="minorHAnsi"/>
          <w:color w:val="000000"/>
          <w:sz w:val="24"/>
          <w:szCs w:val="24"/>
          <w:lang w:val="ru-RU"/>
        </w:rPr>
        <w:t xml:space="preserve">МБОУ </w:t>
      </w:r>
      <w:r w:rsidR="003F653B" w:rsidRPr="00181FCC">
        <w:rPr>
          <w:rFonts w:cstheme="minorHAnsi"/>
          <w:color w:val="000000"/>
          <w:sz w:val="24"/>
          <w:szCs w:val="24"/>
          <w:lang w:val="ru-RU"/>
        </w:rPr>
        <w:t xml:space="preserve">СОШ№15 </w:t>
      </w:r>
      <w:proofErr w:type="spellStart"/>
      <w:r w:rsidR="003F653B" w:rsidRPr="00181FCC">
        <w:rPr>
          <w:rFonts w:cstheme="minorHAnsi"/>
          <w:color w:val="000000"/>
          <w:sz w:val="24"/>
          <w:szCs w:val="24"/>
          <w:lang w:val="ru-RU"/>
        </w:rPr>
        <w:t>им.Героя</w:t>
      </w:r>
      <w:proofErr w:type="spellEnd"/>
      <w:r w:rsidR="003F653B" w:rsidRPr="00181FCC">
        <w:rPr>
          <w:rFonts w:cstheme="minorHAnsi"/>
          <w:color w:val="000000"/>
          <w:sz w:val="24"/>
          <w:szCs w:val="24"/>
          <w:lang w:val="ru-RU"/>
        </w:rPr>
        <w:t xml:space="preserve"> Советского Союза </w:t>
      </w:r>
      <w:proofErr w:type="spellStart"/>
      <w:r w:rsidR="003F653B" w:rsidRPr="00181FCC">
        <w:rPr>
          <w:rFonts w:cstheme="minorHAnsi"/>
          <w:color w:val="000000"/>
          <w:sz w:val="24"/>
          <w:szCs w:val="24"/>
          <w:lang w:val="ru-RU"/>
        </w:rPr>
        <w:t>Мильдзихова</w:t>
      </w:r>
      <w:proofErr w:type="spellEnd"/>
      <w:r w:rsidR="003F653B" w:rsidRPr="00181FCC">
        <w:rPr>
          <w:rFonts w:cstheme="minorHAnsi"/>
          <w:color w:val="000000"/>
          <w:sz w:val="24"/>
          <w:szCs w:val="24"/>
          <w:lang w:val="ru-RU"/>
        </w:rPr>
        <w:t xml:space="preserve"> Х.З.</w:t>
      </w:r>
    </w:p>
    <w:p w:rsidR="00B26A35" w:rsidRPr="00181FCC" w:rsidRDefault="003F653B" w:rsidP="00FD7F12">
      <w:pPr>
        <w:spacing w:before="0" w:beforeAutospacing="0" w:after="0" w:afterAutospacing="0"/>
        <w:ind w:right="-23" w:firstLine="4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81FCC">
        <w:rPr>
          <w:rFonts w:cstheme="minorHAnsi"/>
          <w:color w:val="000000"/>
          <w:sz w:val="24"/>
          <w:szCs w:val="24"/>
          <w:lang w:val="ru-RU"/>
        </w:rPr>
        <w:t>В</w:t>
      </w:r>
      <w:r w:rsidRPr="00181FCC">
        <w:rPr>
          <w:rFonts w:cstheme="minorHAnsi"/>
          <w:color w:val="000000"/>
          <w:sz w:val="24"/>
          <w:szCs w:val="24"/>
        </w:rPr>
        <w:t> </w:t>
      </w:r>
      <w:r w:rsidRPr="00181FCC">
        <w:rPr>
          <w:rFonts w:cstheme="minorHAnsi"/>
          <w:color w:val="000000"/>
          <w:sz w:val="24"/>
          <w:szCs w:val="24"/>
          <w:lang w:val="ru-RU"/>
        </w:rPr>
        <w:t>основу учебного плана положен вариант федерального учебного плана</w:t>
      </w:r>
      <w:r w:rsidR="00B26A35" w:rsidRPr="00181FCC">
        <w:rPr>
          <w:rFonts w:cstheme="minorHAnsi"/>
          <w:color w:val="000000"/>
          <w:sz w:val="24"/>
          <w:szCs w:val="24"/>
          <w:lang w:val="ru-RU"/>
        </w:rPr>
        <w:t xml:space="preserve"> варианта</w:t>
      </w:r>
      <w:r w:rsidRPr="00181FCC">
        <w:rPr>
          <w:rFonts w:cstheme="minorHAnsi"/>
          <w:color w:val="000000"/>
          <w:sz w:val="24"/>
          <w:szCs w:val="24"/>
          <w:lang w:val="ru-RU"/>
        </w:rPr>
        <w:t xml:space="preserve"> №</w:t>
      </w:r>
      <w:r w:rsidRPr="00181FCC">
        <w:rPr>
          <w:rFonts w:cstheme="minorHAnsi"/>
          <w:color w:val="000000"/>
          <w:sz w:val="24"/>
          <w:szCs w:val="24"/>
        </w:rPr>
        <w:t> </w:t>
      </w:r>
      <w:r w:rsidRPr="00181FCC">
        <w:rPr>
          <w:rFonts w:cstheme="minorHAnsi"/>
          <w:color w:val="000000"/>
          <w:sz w:val="24"/>
          <w:szCs w:val="24"/>
          <w:lang w:val="ru-RU"/>
        </w:rPr>
        <w:t xml:space="preserve">4 федеральной образовательной программы начального общего образования, утвержденной приказом </w:t>
      </w:r>
      <w:proofErr w:type="spellStart"/>
      <w:r w:rsidRPr="00181FCC">
        <w:rPr>
          <w:rFonts w:cstheme="minorHAnsi"/>
          <w:color w:val="000000"/>
          <w:sz w:val="24"/>
          <w:szCs w:val="24"/>
          <w:lang w:val="ru-RU"/>
        </w:rPr>
        <w:t>Минпросвещения</w:t>
      </w:r>
      <w:proofErr w:type="spellEnd"/>
      <w:r w:rsidRPr="00181FCC">
        <w:rPr>
          <w:rFonts w:cstheme="minorHAnsi"/>
          <w:color w:val="000000"/>
          <w:sz w:val="24"/>
          <w:szCs w:val="24"/>
          <w:lang w:val="ru-RU"/>
        </w:rPr>
        <w:t xml:space="preserve"> от</w:t>
      </w:r>
      <w:r w:rsidRPr="00181FCC">
        <w:rPr>
          <w:rFonts w:cstheme="minorHAnsi"/>
          <w:color w:val="000000"/>
          <w:sz w:val="24"/>
          <w:szCs w:val="24"/>
        </w:rPr>
        <w:t> </w:t>
      </w:r>
      <w:r w:rsidR="002D21F4" w:rsidRPr="00181FCC">
        <w:rPr>
          <w:rFonts w:cstheme="minorHAnsi"/>
          <w:color w:val="000000" w:themeColor="text1"/>
          <w:sz w:val="24"/>
          <w:szCs w:val="24"/>
          <w:lang w:val="ru-RU"/>
        </w:rPr>
        <w:t>18 мая 2023</w:t>
      </w:r>
      <w:r w:rsidRPr="00181FCC">
        <w:rPr>
          <w:rFonts w:cstheme="minorHAnsi"/>
          <w:color w:val="000000" w:themeColor="text1"/>
          <w:sz w:val="24"/>
          <w:szCs w:val="24"/>
          <w:lang w:val="ru-RU"/>
        </w:rPr>
        <w:t xml:space="preserve"> №</w:t>
      </w:r>
      <w:r w:rsidRPr="00181FCC">
        <w:rPr>
          <w:rFonts w:cstheme="minorHAnsi"/>
          <w:color w:val="000000" w:themeColor="text1"/>
          <w:sz w:val="24"/>
          <w:szCs w:val="24"/>
        </w:rPr>
        <w:t> </w:t>
      </w:r>
      <w:r w:rsidR="002D21F4" w:rsidRPr="00181FCC">
        <w:rPr>
          <w:rFonts w:cstheme="minorHAnsi"/>
          <w:color w:val="000000" w:themeColor="text1"/>
          <w:sz w:val="24"/>
          <w:szCs w:val="24"/>
          <w:lang w:val="ru-RU"/>
        </w:rPr>
        <w:t>732</w:t>
      </w:r>
      <w:r w:rsidRPr="00181FCC">
        <w:rPr>
          <w:rFonts w:cstheme="minorHAnsi"/>
          <w:color w:val="000000" w:themeColor="text1"/>
          <w:sz w:val="24"/>
          <w:szCs w:val="24"/>
          <w:lang w:val="ru-RU"/>
        </w:rPr>
        <w:t>.</w:t>
      </w:r>
      <w:r w:rsidR="002D21F4" w:rsidRPr="00181FCC">
        <w:rPr>
          <w:rFonts w:cstheme="minorHAnsi"/>
          <w:color w:val="000000" w:themeColor="text1"/>
          <w:sz w:val="24"/>
          <w:szCs w:val="24"/>
          <w:lang w:val="ru-RU"/>
        </w:rPr>
        <w:t xml:space="preserve"> </w:t>
      </w:r>
      <w:r w:rsidR="00B27FFC" w:rsidRPr="00181FCC">
        <w:rPr>
          <w:rFonts w:cstheme="minorHAnsi"/>
          <w:color w:val="000000"/>
          <w:sz w:val="24"/>
          <w:szCs w:val="24"/>
          <w:lang w:val="ru-RU"/>
        </w:rPr>
        <w:t xml:space="preserve">(с </w:t>
      </w:r>
      <w:proofErr w:type="gramStart"/>
      <w:r w:rsidR="00B27FFC" w:rsidRPr="00181FCC">
        <w:rPr>
          <w:rFonts w:cstheme="minorHAnsi"/>
          <w:color w:val="000000"/>
          <w:sz w:val="24"/>
          <w:szCs w:val="24"/>
          <w:lang w:val="ru-RU"/>
        </w:rPr>
        <w:t>изменениями</w:t>
      </w:r>
      <w:r w:rsidR="00B26A35" w:rsidRPr="00181FCC">
        <w:rPr>
          <w:rFonts w:cstheme="minorHAnsi"/>
          <w:color w:val="000000"/>
          <w:sz w:val="24"/>
          <w:szCs w:val="24"/>
          <w:lang w:val="ru-RU"/>
        </w:rPr>
        <w:t xml:space="preserve">  09.10.2024</w:t>
      </w:r>
      <w:proofErr w:type="gramEnd"/>
      <w:r w:rsidR="00B26A35" w:rsidRPr="00181FCC">
        <w:rPr>
          <w:rFonts w:cstheme="minorHAnsi"/>
          <w:color w:val="000000"/>
          <w:sz w:val="24"/>
          <w:szCs w:val="24"/>
          <w:lang w:val="ru-RU"/>
        </w:rPr>
        <w:t xml:space="preserve"> № 704</w:t>
      </w:r>
      <w:r w:rsidR="00B27FFC" w:rsidRPr="00181FCC">
        <w:rPr>
          <w:rFonts w:cstheme="minorHAnsi"/>
          <w:color w:val="000000"/>
          <w:sz w:val="24"/>
          <w:szCs w:val="24"/>
          <w:lang w:val="ru-RU"/>
        </w:rPr>
        <w:t>)</w:t>
      </w:r>
      <w:r w:rsidR="00B26A35" w:rsidRPr="00181FCC">
        <w:rPr>
          <w:rFonts w:cstheme="minorHAnsi"/>
          <w:color w:val="000000"/>
          <w:sz w:val="24"/>
          <w:szCs w:val="24"/>
          <w:lang w:val="ru-RU"/>
        </w:rPr>
        <w:t>.</w:t>
      </w:r>
      <w:r w:rsidRPr="00181FCC">
        <w:rPr>
          <w:rFonts w:cstheme="minorHAnsi"/>
          <w:color w:val="000000"/>
          <w:sz w:val="24"/>
          <w:szCs w:val="24"/>
          <w:lang w:val="ru-RU"/>
        </w:rPr>
        <w:t xml:space="preserve"> </w:t>
      </w:r>
    </w:p>
    <w:p w:rsidR="00D556E3" w:rsidRPr="00181FCC" w:rsidRDefault="003F653B" w:rsidP="00D556E3">
      <w:pPr>
        <w:spacing w:before="0" w:beforeAutospacing="0" w:after="0" w:afterAutospacing="0"/>
        <w:ind w:right="-23" w:firstLine="4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81FCC">
        <w:rPr>
          <w:rFonts w:cstheme="minorHAnsi"/>
          <w:color w:val="000000"/>
          <w:sz w:val="24"/>
          <w:szCs w:val="24"/>
          <w:lang w:val="ru-RU"/>
        </w:rPr>
        <w:t>Вариант №</w:t>
      </w:r>
      <w:r w:rsidRPr="00181FCC">
        <w:rPr>
          <w:rFonts w:cstheme="minorHAnsi"/>
          <w:color w:val="000000"/>
          <w:sz w:val="24"/>
          <w:szCs w:val="24"/>
        </w:rPr>
        <w:t> </w:t>
      </w:r>
      <w:r w:rsidRPr="00181FCC">
        <w:rPr>
          <w:rFonts w:cstheme="minorHAnsi"/>
          <w:color w:val="000000"/>
          <w:sz w:val="24"/>
          <w:szCs w:val="24"/>
          <w:lang w:val="ru-RU"/>
        </w:rPr>
        <w:t>4 предназначен для образовательных организаций, в</w:t>
      </w:r>
      <w:r w:rsidRPr="00181FCC">
        <w:rPr>
          <w:rFonts w:cstheme="minorHAnsi"/>
          <w:color w:val="000000"/>
          <w:sz w:val="24"/>
          <w:szCs w:val="24"/>
        </w:rPr>
        <w:t> </w:t>
      </w:r>
      <w:r w:rsidRPr="00181FCC">
        <w:rPr>
          <w:rFonts w:cstheme="minorHAnsi"/>
          <w:color w:val="000000"/>
          <w:sz w:val="24"/>
          <w:szCs w:val="24"/>
          <w:lang w:val="ru-RU"/>
        </w:rPr>
        <w:t>которых обучение ведется на</w:t>
      </w:r>
      <w:r w:rsidRPr="00181FCC">
        <w:rPr>
          <w:rFonts w:cstheme="minorHAnsi"/>
          <w:color w:val="000000"/>
          <w:sz w:val="24"/>
          <w:szCs w:val="24"/>
        </w:rPr>
        <w:t> </w:t>
      </w:r>
      <w:r w:rsidRPr="00181FCC">
        <w:rPr>
          <w:rFonts w:cstheme="minorHAnsi"/>
          <w:color w:val="000000"/>
          <w:sz w:val="24"/>
          <w:szCs w:val="24"/>
          <w:lang w:val="ru-RU"/>
        </w:rPr>
        <w:t>русском языке, но</w:t>
      </w:r>
      <w:r w:rsidRPr="00181FCC">
        <w:rPr>
          <w:rFonts w:cstheme="minorHAnsi"/>
          <w:color w:val="000000"/>
          <w:sz w:val="24"/>
          <w:szCs w:val="24"/>
        </w:rPr>
        <w:t> </w:t>
      </w:r>
      <w:r w:rsidRPr="00181FCC">
        <w:rPr>
          <w:rFonts w:cstheme="minorHAnsi"/>
          <w:color w:val="000000"/>
          <w:sz w:val="24"/>
          <w:szCs w:val="24"/>
          <w:lang w:val="ru-RU"/>
        </w:rPr>
        <w:t>наряду с</w:t>
      </w:r>
      <w:r w:rsidRPr="00181FCC">
        <w:rPr>
          <w:rFonts w:cstheme="minorHAnsi"/>
          <w:color w:val="000000"/>
          <w:sz w:val="24"/>
          <w:szCs w:val="24"/>
        </w:rPr>
        <w:t> </w:t>
      </w:r>
      <w:r w:rsidRPr="00181FCC">
        <w:rPr>
          <w:rFonts w:cstheme="minorHAnsi"/>
          <w:color w:val="000000"/>
          <w:sz w:val="24"/>
          <w:szCs w:val="24"/>
          <w:lang w:val="ru-RU"/>
        </w:rPr>
        <w:t>ним изучается родной язык</w:t>
      </w:r>
      <w:r w:rsidR="00B26A35" w:rsidRPr="00181FCC">
        <w:rPr>
          <w:rFonts w:cstheme="minorHAnsi"/>
          <w:color w:val="000000"/>
          <w:sz w:val="24"/>
          <w:szCs w:val="24"/>
          <w:lang w:val="ru-RU"/>
        </w:rPr>
        <w:t xml:space="preserve">. </w:t>
      </w:r>
      <w:r w:rsidR="00D556E3" w:rsidRPr="00181FCC">
        <w:rPr>
          <w:rFonts w:cstheme="minorHAnsi"/>
          <w:color w:val="000000"/>
          <w:sz w:val="24"/>
          <w:szCs w:val="24"/>
          <w:lang w:val="ru-RU"/>
        </w:rPr>
        <w:t xml:space="preserve">Учебный план предусматривает четырехлетний нормативный срок освоения образовательных программ начального общего </w:t>
      </w:r>
      <w:r w:rsidR="00D556E3" w:rsidRPr="00181FCC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образования. Продолжительность учебного года при получении начального общего образования для 1-х классов составляет 33 недели, для 2–4-х классов – 34 недели. </w:t>
      </w:r>
      <w:r w:rsidR="00DC0F97" w:rsidRPr="00181FCC">
        <w:rPr>
          <w:rFonts w:cstheme="minorHAnsi"/>
          <w:color w:val="000000"/>
          <w:sz w:val="24"/>
          <w:szCs w:val="24"/>
          <w:lang w:val="ru-RU"/>
        </w:rPr>
        <w:t>Количество часов, отведенных на</w:t>
      </w:r>
      <w:r w:rsidR="00DC0F97" w:rsidRPr="00181FCC">
        <w:rPr>
          <w:rFonts w:cstheme="minorHAnsi"/>
          <w:color w:val="000000"/>
          <w:sz w:val="24"/>
          <w:szCs w:val="24"/>
        </w:rPr>
        <w:t> </w:t>
      </w:r>
      <w:r w:rsidR="00DC0F97" w:rsidRPr="00181FCC">
        <w:rPr>
          <w:rFonts w:cstheme="minorHAnsi"/>
          <w:color w:val="000000"/>
          <w:sz w:val="24"/>
          <w:szCs w:val="24"/>
          <w:lang w:val="ru-RU"/>
        </w:rPr>
        <w:t>освоение обучающимися учебного плана образовательной организации, состоящего из</w:t>
      </w:r>
      <w:r w:rsidR="00DC0F97" w:rsidRPr="00181FCC">
        <w:rPr>
          <w:rFonts w:cstheme="minorHAnsi"/>
          <w:color w:val="000000"/>
          <w:sz w:val="24"/>
          <w:szCs w:val="24"/>
        </w:rPr>
        <w:t> </w:t>
      </w:r>
      <w:r w:rsidR="00DC0F97" w:rsidRPr="00181FCC">
        <w:rPr>
          <w:rFonts w:cstheme="minorHAnsi"/>
          <w:color w:val="000000"/>
          <w:sz w:val="24"/>
          <w:szCs w:val="24"/>
          <w:lang w:val="ru-RU"/>
        </w:rPr>
        <w:t>обязательной части и</w:t>
      </w:r>
      <w:r w:rsidR="00DC0F97" w:rsidRPr="00181FCC">
        <w:rPr>
          <w:rFonts w:cstheme="minorHAnsi"/>
          <w:color w:val="000000"/>
          <w:sz w:val="24"/>
          <w:szCs w:val="24"/>
        </w:rPr>
        <w:t> </w:t>
      </w:r>
      <w:r w:rsidR="00DC0F97" w:rsidRPr="00181FCC">
        <w:rPr>
          <w:rFonts w:cstheme="minorHAnsi"/>
          <w:color w:val="000000"/>
          <w:sz w:val="24"/>
          <w:szCs w:val="24"/>
          <w:lang w:val="ru-RU"/>
        </w:rPr>
        <w:t>части, формируемой участниками образовательного процесса, в</w:t>
      </w:r>
      <w:r w:rsidR="00DC0F97" w:rsidRPr="00181FCC">
        <w:rPr>
          <w:rFonts w:cstheme="minorHAnsi"/>
          <w:color w:val="000000"/>
          <w:sz w:val="24"/>
          <w:szCs w:val="24"/>
        </w:rPr>
        <w:t> </w:t>
      </w:r>
      <w:r w:rsidR="00DC0F97" w:rsidRPr="00181FCC">
        <w:rPr>
          <w:rFonts w:cstheme="minorHAnsi"/>
          <w:color w:val="000000"/>
          <w:sz w:val="24"/>
          <w:szCs w:val="24"/>
          <w:lang w:val="ru-RU"/>
        </w:rPr>
        <w:t>совокупности не</w:t>
      </w:r>
      <w:r w:rsidR="00DC0F97" w:rsidRPr="00181FCC">
        <w:rPr>
          <w:rFonts w:cstheme="minorHAnsi"/>
          <w:color w:val="000000"/>
          <w:sz w:val="24"/>
          <w:szCs w:val="24"/>
        </w:rPr>
        <w:t> </w:t>
      </w:r>
      <w:r w:rsidR="00DC0F97" w:rsidRPr="00181FCC">
        <w:rPr>
          <w:rFonts w:cstheme="minorHAnsi"/>
          <w:color w:val="000000"/>
          <w:sz w:val="24"/>
          <w:szCs w:val="24"/>
          <w:lang w:val="ru-RU"/>
        </w:rPr>
        <w:t>превышает величины недельной образовательной нагрузки, установленной СанПиН 1.2.3685-21.</w:t>
      </w:r>
      <w:r w:rsidR="00D556E3" w:rsidRPr="00181FCC">
        <w:rPr>
          <w:rFonts w:cstheme="minorHAnsi"/>
          <w:sz w:val="24"/>
          <w:szCs w:val="24"/>
          <w:lang w:val="ru-RU"/>
        </w:rPr>
        <w:t xml:space="preserve"> </w:t>
      </w:r>
      <w:r w:rsidR="00D556E3" w:rsidRPr="00181FCC">
        <w:rPr>
          <w:rFonts w:cstheme="minorHAnsi"/>
          <w:color w:val="000000"/>
          <w:sz w:val="24"/>
          <w:szCs w:val="24"/>
          <w:lang w:val="ru-RU"/>
        </w:rPr>
        <w:t>При распределении часов учтен ступенчатый режим в 1-м классе: в сентябре–декабре уроки длятся по 35 минут</w:t>
      </w:r>
      <w:r w:rsidR="000F472C">
        <w:rPr>
          <w:rFonts w:cstheme="minorHAnsi"/>
          <w:color w:val="000000"/>
          <w:sz w:val="24"/>
          <w:szCs w:val="24"/>
          <w:lang w:val="ru-RU"/>
        </w:rPr>
        <w:t xml:space="preserve"> (3 урока),</w:t>
      </w:r>
      <w:r w:rsidR="00D556E3" w:rsidRPr="00181FCC">
        <w:rPr>
          <w:rFonts w:cstheme="minorHAnsi"/>
          <w:color w:val="000000"/>
          <w:sz w:val="24"/>
          <w:szCs w:val="24"/>
          <w:lang w:val="ru-RU"/>
        </w:rPr>
        <w:t xml:space="preserve"> в январе–мае – по 40 минут.</w:t>
      </w:r>
    </w:p>
    <w:p w:rsidR="00D556E3" w:rsidRPr="00181FCC" w:rsidRDefault="00D556E3" w:rsidP="00D556E3">
      <w:pPr>
        <w:spacing w:before="0" w:beforeAutospacing="0" w:after="0" w:afterAutospacing="0"/>
        <w:ind w:right="-23" w:firstLine="4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81FCC">
        <w:rPr>
          <w:rFonts w:cstheme="minorHAnsi"/>
          <w:color w:val="000000"/>
          <w:sz w:val="24"/>
          <w:szCs w:val="24"/>
          <w:lang w:val="ru-RU"/>
        </w:rPr>
        <w:t>Объем максимально допустимой нагрузки в течение дня:</w:t>
      </w:r>
    </w:p>
    <w:p w:rsidR="00D556E3" w:rsidRPr="00181FCC" w:rsidRDefault="00D556E3" w:rsidP="00D556E3">
      <w:pPr>
        <w:spacing w:before="0" w:beforeAutospacing="0" w:after="0" w:afterAutospacing="0"/>
        <w:ind w:right="-23" w:firstLine="4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81FCC">
        <w:rPr>
          <w:rFonts w:cstheme="minorHAnsi"/>
          <w:color w:val="000000"/>
          <w:sz w:val="24"/>
          <w:szCs w:val="24"/>
          <w:lang w:val="ru-RU"/>
        </w:rPr>
        <w:t>•</w:t>
      </w:r>
      <w:r w:rsidRPr="00181FCC">
        <w:rPr>
          <w:rFonts w:cstheme="minorHAnsi"/>
          <w:color w:val="000000"/>
          <w:sz w:val="24"/>
          <w:szCs w:val="24"/>
          <w:lang w:val="ru-RU"/>
        </w:rPr>
        <w:tab/>
        <w:t>для 1-х классов – не более четырех уроков в день и один день в неделю – пять уроков;</w:t>
      </w:r>
    </w:p>
    <w:p w:rsidR="00B1385A" w:rsidRPr="00181FCC" w:rsidRDefault="00D556E3" w:rsidP="00D556E3">
      <w:pPr>
        <w:spacing w:before="0" w:beforeAutospacing="0" w:after="0" w:afterAutospacing="0"/>
        <w:ind w:right="-23" w:firstLine="4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81FCC">
        <w:rPr>
          <w:rFonts w:cstheme="minorHAnsi"/>
          <w:color w:val="000000"/>
          <w:sz w:val="24"/>
          <w:szCs w:val="24"/>
          <w:lang w:val="ru-RU"/>
        </w:rPr>
        <w:t>•</w:t>
      </w:r>
      <w:r w:rsidRPr="00181FCC">
        <w:rPr>
          <w:rFonts w:cstheme="minorHAnsi"/>
          <w:color w:val="000000"/>
          <w:sz w:val="24"/>
          <w:szCs w:val="24"/>
          <w:lang w:val="ru-RU"/>
        </w:rPr>
        <w:tab/>
        <w:t>2–4-х классов – не более пяти уроков.</w:t>
      </w:r>
    </w:p>
    <w:p w:rsidR="00B1385A" w:rsidRPr="00181FCC" w:rsidRDefault="007A0D5B" w:rsidP="00FD7F12">
      <w:pPr>
        <w:spacing w:before="0" w:beforeAutospacing="0" w:after="0" w:afterAutospacing="0"/>
        <w:ind w:right="-23" w:firstLine="4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81FCC">
        <w:rPr>
          <w:rFonts w:cstheme="minorHAnsi"/>
          <w:color w:val="000000"/>
          <w:sz w:val="24"/>
          <w:szCs w:val="24"/>
          <w:lang w:val="ru-RU"/>
        </w:rPr>
        <w:t>П</w:t>
      </w:r>
      <w:r w:rsidR="00DC0F97" w:rsidRPr="00181FCC">
        <w:rPr>
          <w:rFonts w:cstheme="minorHAnsi"/>
          <w:color w:val="000000"/>
          <w:sz w:val="24"/>
          <w:szCs w:val="24"/>
          <w:lang w:val="ru-RU"/>
        </w:rPr>
        <w:t>ри проведении занятий по</w:t>
      </w:r>
      <w:r w:rsidR="00DC0F97" w:rsidRPr="00181FCC">
        <w:rPr>
          <w:rFonts w:cstheme="minorHAnsi"/>
          <w:color w:val="000000"/>
          <w:sz w:val="24"/>
          <w:szCs w:val="24"/>
        </w:rPr>
        <w:t> </w:t>
      </w:r>
      <w:r w:rsidR="00DC0F97" w:rsidRPr="00181FCC">
        <w:rPr>
          <w:rFonts w:cstheme="minorHAnsi"/>
          <w:color w:val="000000"/>
          <w:sz w:val="24"/>
          <w:szCs w:val="24"/>
          <w:lang w:val="ru-RU"/>
        </w:rPr>
        <w:t xml:space="preserve">родному языку </w:t>
      </w:r>
      <w:r w:rsidR="00D556E3" w:rsidRPr="00181FCC">
        <w:rPr>
          <w:rFonts w:cstheme="minorHAnsi"/>
          <w:color w:val="000000"/>
          <w:sz w:val="24"/>
          <w:szCs w:val="24"/>
          <w:lang w:val="ru-RU"/>
        </w:rPr>
        <w:t>и</w:t>
      </w:r>
      <w:r w:rsidR="00D556E3" w:rsidRPr="00181FCC">
        <w:rPr>
          <w:rFonts w:cstheme="minorHAnsi"/>
          <w:color w:val="000000"/>
          <w:sz w:val="24"/>
          <w:szCs w:val="24"/>
        </w:rPr>
        <w:t> </w:t>
      </w:r>
      <w:r w:rsidR="00D556E3" w:rsidRPr="00181FCC">
        <w:rPr>
          <w:rFonts w:cstheme="minorHAnsi"/>
          <w:color w:val="000000"/>
          <w:sz w:val="24"/>
          <w:szCs w:val="24"/>
          <w:lang w:val="ru-RU"/>
        </w:rPr>
        <w:t>по</w:t>
      </w:r>
      <w:r w:rsidR="00DC0F97" w:rsidRPr="00181FCC">
        <w:rPr>
          <w:rFonts w:cstheme="minorHAnsi"/>
          <w:color w:val="000000"/>
          <w:sz w:val="24"/>
          <w:szCs w:val="24"/>
        </w:rPr>
        <w:t> </w:t>
      </w:r>
      <w:r w:rsidR="00DC0F97" w:rsidRPr="00181FCC">
        <w:rPr>
          <w:rFonts w:cstheme="minorHAnsi"/>
          <w:color w:val="000000"/>
          <w:sz w:val="24"/>
          <w:szCs w:val="24"/>
          <w:lang w:val="ru-RU"/>
        </w:rPr>
        <w:t xml:space="preserve">иностранному языку осуществляется деление классов на </w:t>
      </w:r>
      <w:r w:rsidR="0016278D" w:rsidRPr="00181FCC">
        <w:rPr>
          <w:rFonts w:cstheme="minorHAnsi"/>
          <w:color w:val="000000"/>
          <w:sz w:val="24"/>
          <w:szCs w:val="24"/>
          <w:lang w:val="ru-RU"/>
        </w:rPr>
        <w:t>2</w:t>
      </w:r>
      <w:r w:rsidR="00DC0F97" w:rsidRPr="00181FCC">
        <w:rPr>
          <w:rFonts w:cstheme="minorHAnsi"/>
          <w:color w:val="000000"/>
          <w:sz w:val="24"/>
          <w:szCs w:val="24"/>
          <w:lang w:val="ru-RU"/>
        </w:rPr>
        <w:t xml:space="preserve"> группы</w:t>
      </w:r>
      <w:r w:rsidR="0016278D" w:rsidRPr="00181FCC">
        <w:rPr>
          <w:rFonts w:cstheme="minorHAnsi"/>
          <w:color w:val="000000"/>
          <w:sz w:val="24"/>
          <w:szCs w:val="24"/>
          <w:lang w:val="ru-RU"/>
        </w:rPr>
        <w:t xml:space="preserve"> (при полном класс-комплекте – 25 учеников)</w:t>
      </w:r>
      <w:r w:rsidR="00DC0F97" w:rsidRPr="00181FCC">
        <w:rPr>
          <w:rFonts w:cstheme="minorHAnsi"/>
          <w:color w:val="000000"/>
          <w:sz w:val="24"/>
          <w:szCs w:val="24"/>
          <w:lang w:val="ru-RU"/>
        </w:rPr>
        <w:t>.</w:t>
      </w:r>
    </w:p>
    <w:p w:rsidR="009C5EEB" w:rsidRPr="00181FCC" w:rsidRDefault="009C5EEB" w:rsidP="009C5EEB">
      <w:pPr>
        <w:spacing w:before="0" w:beforeAutospacing="0" w:after="200" w:afterAutospacing="0" w:line="276" w:lineRule="auto"/>
        <w:ind w:firstLine="720"/>
        <w:contextualSpacing/>
        <w:jc w:val="both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9C5EEB">
        <w:rPr>
          <w:rFonts w:eastAsia="Times New Roman" w:cstheme="minorHAnsi"/>
          <w:color w:val="000000"/>
          <w:sz w:val="24"/>
          <w:szCs w:val="24"/>
          <w:lang w:val="ru-RU" w:eastAsia="ru-RU"/>
        </w:rPr>
        <w:t>Суммарный объем домашнего задания по всем предметам для каждого класса не превышает продолжительности выполнения 1 час – для 1 класса, 1,5 часа – для 2 и 3 классов, 2 часа – для 4 класса. Образовательной организацией осуществляется координация и контроль объема домашнего задания обучающихся каждого класса по всем предметам в соответствии с Гигиеническими нормативами.</w:t>
      </w:r>
    </w:p>
    <w:p w:rsidR="009C5EEB" w:rsidRPr="009C5EEB" w:rsidRDefault="00467ED4" w:rsidP="009C5EEB">
      <w:pPr>
        <w:spacing w:before="0" w:beforeAutospacing="0" w:after="200" w:afterAutospacing="0" w:line="276" w:lineRule="auto"/>
        <w:ind w:firstLine="720"/>
        <w:contextualSpacing/>
        <w:jc w:val="both"/>
        <w:rPr>
          <w:rFonts w:eastAsia="Times New Roman" w:cstheme="minorHAnsi"/>
          <w:color w:val="000000" w:themeColor="text1"/>
          <w:sz w:val="24"/>
          <w:szCs w:val="24"/>
          <w:lang w:val="ru-RU" w:eastAsia="ru-RU"/>
        </w:rPr>
      </w:pPr>
      <w:r w:rsidRPr="00181FCC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>О</w:t>
      </w:r>
      <w:r w:rsidR="009C5EEB" w:rsidRPr="00181FCC">
        <w:rPr>
          <w:rFonts w:cstheme="minorHAnsi"/>
          <w:color w:val="000000" w:themeColor="text1"/>
          <w:sz w:val="24"/>
          <w:szCs w:val="24"/>
          <w:shd w:val="clear" w:color="auto" w:fill="FFFFFF"/>
          <w:lang w:val="ru-RU"/>
        </w:rPr>
        <w:t>бучение в 1-м классе осуществляется с соблюдением дополнительных требований, одно из которых - дополнительные недельные каникулы в феврале. Продолжительность учебного года, каникул устанавливается календарным учебным графиком, утверждаемым ежегодно приказом директора школы.</w:t>
      </w:r>
    </w:p>
    <w:p w:rsidR="0068414B" w:rsidRPr="00181FCC" w:rsidRDefault="0068414B" w:rsidP="0068414B">
      <w:pPr>
        <w:spacing w:before="0" w:beforeAutospacing="0" w:after="0" w:afterAutospacing="0"/>
        <w:ind w:right="-23"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81FCC">
        <w:rPr>
          <w:rFonts w:cstheme="minorHAnsi"/>
          <w:color w:val="000000"/>
          <w:sz w:val="24"/>
          <w:szCs w:val="24"/>
          <w:lang w:val="ru-RU"/>
        </w:rPr>
        <w:t xml:space="preserve">При реализации учебного плана школа использует учебники в соответствии с федеральным перечнем учебников, утвержденным приказом </w:t>
      </w:r>
      <w:proofErr w:type="spellStart"/>
      <w:r w:rsidRPr="00181FCC">
        <w:rPr>
          <w:rFonts w:cstheme="minorHAnsi"/>
          <w:color w:val="000000"/>
          <w:sz w:val="24"/>
          <w:szCs w:val="24"/>
          <w:lang w:val="ru-RU"/>
        </w:rPr>
        <w:t>Минпросвещения</w:t>
      </w:r>
      <w:proofErr w:type="spellEnd"/>
      <w:r w:rsidRPr="00181FCC">
        <w:rPr>
          <w:rFonts w:cstheme="minorHAnsi"/>
          <w:color w:val="000000"/>
          <w:sz w:val="24"/>
          <w:szCs w:val="24"/>
          <w:lang w:val="ru-RU"/>
        </w:rPr>
        <w:t xml:space="preserve"> РФ от 05.11.2024г. № 769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НОО, ООО, СОО организациями, осуществляющими образовательную деятельность</w:t>
      </w:r>
      <w:r w:rsidR="00D556E3" w:rsidRPr="00181FCC">
        <w:rPr>
          <w:rFonts w:cstheme="minorHAnsi"/>
          <w:color w:val="000000"/>
          <w:sz w:val="24"/>
          <w:szCs w:val="24"/>
          <w:lang w:val="ru-RU"/>
        </w:rPr>
        <w:t>,</w:t>
      </w:r>
      <w:r w:rsidRPr="00181FCC">
        <w:rPr>
          <w:rFonts w:cstheme="minorHAnsi"/>
          <w:color w:val="000000"/>
          <w:sz w:val="24"/>
          <w:szCs w:val="24"/>
          <w:lang w:val="ru-RU"/>
        </w:rPr>
        <w:t xml:space="preserve"> и установлении предельного срока использования исключенных учебников </w:t>
      </w:r>
      <w:r w:rsidR="00D556E3" w:rsidRPr="00181FCC">
        <w:rPr>
          <w:rFonts w:cstheme="minorHAnsi"/>
          <w:color w:val="000000"/>
          <w:sz w:val="24"/>
          <w:szCs w:val="24"/>
          <w:lang w:val="ru-RU"/>
        </w:rPr>
        <w:t xml:space="preserve">и </w:t>
      </w:r>
      <w:r w:rsidRPr="00181FCC">
        <w:rPr>
          <w:rFonts w:cstheme="minorHAnsi"/>
          <w:color w:val="000000"/>
          <w:sz w:val="24"/>
          <w:szCs w:val="24"/>
          <w:lang w:val="ru-RU"/>
        </w:rPr>
        <w:t>разработанных в комплекте с ними учебных пособий».</w:t>
      </w:r>
    </w:p>
    <w:p w:rsidR="00FD7F12" w:rsidRPr="00181FCC" w:rsidRDefault="009C5EEB" w:rsidP="009C5EEB">
      <w:pPr>
        <w:spacing w:before="0" w:beforeAutospacing="0" w:after="0" w:afterAutospacing="0"/>
        <w:ind w:right="-23"/>
        <w:rPr>
          <w:rFonts w:cstheme="minorHAnsi"/>
          <w:bCs/>
          <w:color w:val="000000"/>
          <w:sz w:val="24"/>
          <w:szCs w:val="24"/>
          <w:lang w:val="ru-RU"/>
        </w:rPr>
      </w:pPr>
      <w:r w:rsidRPr="00181FCC">
        <w:rPr>
          <w:rFonts w:cstheme="minorHAnsi"/>
          <w:bCs/>
          <w:color w:val="000000"/>
          <w:sz w:val="24"/>
          <w:szCs w:val="24"/>
          <w:lang w:val="ru-RU"/>
        </w:rPr>
        <w:t>Учебный план состоит из двух частей – обязательной части и части, формируемой участниками образовательных отношений.</w:t>
      </w:r>
    </w:p>
    <w:p w:rsidR="00B1385A" w:rsidRPr="00181FCC" w:rsidRDefault="00DC0F97" w:rsidP="00FD7F12">
      <w:pPr>
        <w:spacing w:before="0" w:beforeAutospacing="0" w:after="0" w:afterAutospacing="0"/>
        <w:ind w:right="-23"/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181FCC">
        <w:rPr>
          <w:rFonts w:cstheme="minorHAnsi"/>
          <w:b/>
          <w:bCs/>
          <w:color w:val="000000"/>
          <w:sz w:val="24"/>
          <w:szCs w:val="24"/>
          <w:lang w:val="ru-RU"/>
        </w:rPr>
        <w:t>Обязательная часть учебного плана</w:t>
      </w:r>
    </w:p>
    <w:p w:rsidR="00EE1542" w:rsidRDefault="00EE1542" w:rsidP="00EE1542">
      <w:pPr>
        <w:spacing w:before="0" w:beforeAutospacing="0" w:after="0" w:afterAutospacing="0"/>
        <w:ind w:right="-23"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181FCC">
        <w:rPr>
          <w:rFonts w:cstheme="minorHAnsi"/>
          <w:color w:val="000000"/>
          <w:sz w:val="24"/>
          <w:szCs w:val="24"/>
          <w:lang w:val="ru-RU"/>
        </w:rPr>
        <w:t>Обязательная часть учебного плана определяет состав учебных предметов обязательных предметных областей и учебное время, отводимое на их изучение по классам (годам) обучения.</w:t>
      </w:r>
    </w:p>
    <w:p w:rsidR="00FA28A2" w:rsidRDefault="00FA28A2" w:rsidP="00EE1542">
      <w:pPr>
        <w:spacing w:before="0" w:beforeAutospacing="0" w:after="0" w:afterAutospacing="0"/>
        <w:ind w:right="-23"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>Часы предметной области «Искусство» перераспределены следующим образом:</w:t>
      </w:r>
    </w:p>
    <w:p w:rsidR="00FA28A2" w:rsidRDefault="00FA28A2" w:rsidP="00EE1542">
      <w:pPr>
        <w:spacing w:before="0" w:beforeAutospacing="0" w:after="0" w:afterAutospacing="0"/>
        <w:ind w:right="-23"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 xml:space="preserve">1 </w:t>
      </w:r>
      <w:proofErr w:type="spellStart"/>
      <w:r>
        <w:rPr>
          <w:rFonts w:cstheme="minorHAnsi"/>
          <w:color w:val="000000"/>
          <w:sz w:val="24"/>
          <w:szCs w:val="24"/>
          <w:lang w:val="ru-RU"/>
        </w:rPr>
        <w:t>кл</w:t>
      </w:r>
      <w:proofErr w:type="spellEnd"/>
      <w:r>
        <w:rPr>
          <w:rFonts w:cstheme="minorHAnsi"/>
          <w:color w:val="000000"/>
          <w:sz w:val="24"/>
          <w:szCs w:val="24"/>
          <w:lang w:val="ru-RU"/>
        </w:rPr>
        <w:t>. – ИЗО по 0,5 ч</w:t>
      </w:r>
    </w:p>
    <w:p w:rsidR="00FA28A2" w:rsidRDefault="00FA28A2" w:rsidP="00EE1542">
      <w:pPr>
        <w:spacing w:before="0" w:beforeAutospacing="0" w:after="0" w:afterAutospacing="0"/>
        <w:ind w:right="-23"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ab/>
        <w:t>Музыка по 0,5 ч</w:t>
      </w:r>
    </w:p>
    <w:p w:rsidR="00FA28A2" w:rsidRPr="00FA28A2" w:rsidRDefault="00FA28A2" w:rsidP="00FA28A2">
      <w:pPr>
        <w:spacing w:before="0" w:beforeAutospacing="0" w:after="0" w:afterAutospacing="0"/>
        <w:ind w:right="-23"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color w:val="000000"/>
          <w:sz w:val="24"/>
          <w:szCs w:val="24"/>
          <w:lang w:val="ru-RU"/>
        </w:rPr>
        <w:t xml:space="preserve">2 </w:t>
      </w:r>
      <w:proofErr w:type="spellStart"/>
      <w:r>
        <w:rPr>
          <w:rFonts w:cstheme="minorHAnsi"/>
          <w:color w:val="000000"/>
          <w:sz w:val="24"/>
          <w:szCs w:val="24"/>
          <w:lang w:val="ru-RU"/>
        </w:rPr>
        <w:t>кл</w:t>
      </w:r>
      <w:proofErr w:type="spellEnd"/>
      <w:r>
        <w:rPr>
          <w:rFonts w:cstheme="minorHAnsi"/>
          <w:color w:val="000000"/>
          <w:sz w:val="24"/>
          <w:szCs w:val="24"/>
          <w:lang w:val="ru-RU"/>
        </w:rPr>
        <w:t xml:space="preserve">.  - </w:t>
      </w:r>
      <w:r w:rsidRPr="00FA28A2">
        <w:rPr>
          <w:rFonts w:cstheme="minorHAnsi"/>
          <w:color w:val="000000"/>
          <w:sz w:val="24"/>
          <w:szCs w:val="24"/>
          <w:lang w:val="ru-RU"/>
        </w:rPr>
        <w:t>ИЗО по</w:t>
      </w:r>
      <w:r>
        <w:rPr>
          <w:rFonts w:cstheme="minorHAnsi"/>
          <w:color w:val="000000"/>
          <w:sz w:val="24"/>
          <w:szCs w:val="24"/>
          <w:lang w:val="ru-RU"/>
        </w:rPr>
        <w:t>1</w:t>
      </w:r>
      <w:r w:rsidRPr="00FA28A2">
        <w:rPr>
          <w:rFonts w:cstheme="minorHAnsi"/>
          <w:color w:val="000000"/>
          <w:sz w:val="24"/>
          <w:szCs w:val="24"/>
          <w:lang w:val="ru-RU"/>
        </w:rPr>
        <w:t>,5 ч</w:t>
      </w:r>
    </w:p>
    <w:p w:rsidR="00D647AB" w:rsidRPr="00FA28A2" w:rsidRDefault="00FA28A2" w:rsidP="00FA28A2">
      <w:pPr>
        <w:spacing w:before="0" w:beforeAutospacing="0" w:after="0" w:afterAutospacing="0"/>
        <w:ind w:right="-23" w:firstLine="7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FA28A2">
        <w:rPr>
          <w:rFonts w:cstheme="minorHAnsi"/>
          <w:color w:val="000000"/>
          <w:sz w:val="24"/>
          <w:szCs w:val="24"/>
          <w:lang w:val="ru-RU"/>
        </w:rPr>
        <w:tab/>
        <w:t xml:space="preserve">Музыка по </w:t>
      </w:r>
      <w:r>
        <w:rPr>
          <w:rFonts w:cstheme="minorHAnsi"/>
          <w:color w:val="000000"/>
          <w:sz w:val="24"/>
          <w:szCs w:val="24"/>
          <w:lang w:val="ru-RU"/>
        </w:rPr>
        <w:t>1</w:t>
      </w:r>
      <w:r w:rsidRPr="00FA28A2">
        <w:rPr>
          <w:rFonts w:cstheme="minorHAnsi"/>
          <w:color w:val="000000"/>
          <w:sz w:val="24"/>
          <w:szCs w:val="24"/>
          <w:lang w:val="ru-RU"/>
        </w:rPr>
        <w:t>,5 ч</w:t>
      </w:r>
      <w:r>
        <w:rPr>
          <w:rFonts w:cstheme="minorHAnsi"/>
          <w:color w:val="000000"/>
          <w:sz w:val="24"/>
          <w:szCs w:val="24"/>
          <w:lang w:val="ru-RU"/>
        </w:rPr>
        <w:tab/>
      </w:r>
      <w:r>
        <w:rPr>
          <w:rFonts w:cstheme="minorHAnsi"/>
          <w:color w:val="000000"/>
          <w:sz w:val="24"/>
          <w:szCs w:val="24"/>
          <w:lang w:val="ru-RU"/>
        </w:rPr>
        <w:tab/>
      </w:r>
      <w:r>
        <w:rPr>
          <w:rFonts w:cstheme="minorHAnsi"/>
          <w:color w:val="000000"/>
          <w:sz w:val="24"/>
          <w:szCs w:val="24"/>
          <w:lang w:val="ru-RU"/>
        </w:rPr>
        <w:tab/>
      </w:r>
      <w:r>
        <w:rPr>
          <w:rFonts w:cstheme="minorHAnsi"/>
          <w:color w:val="000000"/>
          <w:sz w:val="24"/>
          <w:szCs w:val="24"/>
          <w:lang w:val="ru-RU"/>
        </w:rPr>
        <w:tab/>
      </w:r>
      <w:r>
        <w:rPr>
          <w:rFonts w:cstheme="minorHAnsi"/>
          <w:color w:val="000000"/>
          <w:sz w:val="24"/>
          <w:szCs w:val="24"/>
          <w:lang w:val="ru-RU"/>
        </w:rPr>
        <w:tab/>
      </w:r>
      <w:r>
        <w:rPr>
          <w:rFonts w:cstheme="minorHAnsi"/>
          <w:color w:val="000000"/>
          <w:sz w:val="24"/>
          <w:szCs w:val="24"/>
          <w:lang w:val="ru-RU"/>
        </w:rPr>
        <w:tab/>
      </w:r>
      <w:r>
        <w:rPr>
          <w:rFonts w:cstheme="minorHAnsi"/>
          <w:color w:val="000000"/>
          <w:sz w:val="24"/>
          <w:szCs w:val="24"/>
          <w:lang w:val="ru-RU"/>
        </w:rPr>
        <w:tab/>
      </w:r>
      <w:r>
        <w:rPr>
          <w:rFonts w:cstheme="minorHAnsi"/>
          <w:color w:val="000000"/>
          <w:sz w:val="24"/>
          <w:szCs w:val="24"/>
          <w:lang w:val="ru-RU"/>
        </w:rPr>
        <w:tab/>
      </w:r>
      <w:r>
        <w:rPr>
          <w:rFonts w:cstheme="minorHAnsi"/>
          <w:color w:val="000000"/>
          <w:sz w:val="24"/>
          <w:szCs w:val="24"/>
          <w:lang w:val="ru-RU"/>
        </w:rPr>
        <w:tab/>
      </w:r>
      <w:r>
        <w:rPr>
          <w:rFonts w:cstheme="minorHAnsi"/>
          <w:color w:val="000000"/>
          <w:sz w:val="24"/>
          <w:szCs w:val="24"/>
          <w:lang w:val="ru-RU"/>
        </w:rPr>
        <w:tab/>
      </w:r>
      <w:r>
        <w:rPr>
          <w:rFonts w:eastAsia="Times New Roman" w:cstheme="minorHAnsi"/>
          <w:sz w:val="24"/>
          <w:szCs w:val="24"/>
          <w:lang w:val="ru-RU"/>
        </w:rPr>
        <w:t xml:space="preserve">В связи с </w:t>
      </w:r>
      <w:r w:rsidR="00D647AB" w:rsidRPr="00181FCC">
        <w:rPr>
          <w:rFonts w:eastAsia="Times New Roman" w:cstheme="minorHAnsi"/>
          <w:sz w:val="24"/>
          <w:szCs w:val="24"/>
          <w:lang w:val="ru-RU"/>
        </w:rPr>
        <w:t>рекомендац</w:t>
      </w:r>
      <w:r>
        <w:rPr>
          <w:rFonts w:eastAsia="Times New Roman" w:cstheme="minorHAnsi"/>
          <w:sz w:val="24"/>
          <w:szCs w:val="24"/>
          <w:lang w:val="ru-RU"/>
        </w:rPr>
        <w:t>иями</w:t>
      </w:r>
      <w:r w:rsidR="00D647AB" w:rsidRPr="00181FCC">
        <w:rPr>
          <w:rFonts w:eastAsia="Times New Roman" w:cstheme="minorHAnsi"/>
          <w:sz w:val="24"/>
          <w:szCs w:val="24"/>
          <w:lang w:val="ru-RU"/>
        </w:rPr>
        <w:t xml:space="preserve"> </w:t>
      </w:r>
      <w:proofErr w:type="spellStart"/>
      <w:r w:rsidR="00D647AB" w:rsidRPr="00181FCC">
        <w:rPr>
          <w:rFonts w:eastAsia="Times New Roman" w:cstheme="minorHAnsi"/>
          <w:sz w:val="24"/>
          <w:szCs w:val="24"/>
          <w:lang w:val="ru-RU"/>
        </w:rPr>
        <w:t>МОиН</w:t>
      </w:r>
      <w:proofErr w:type="spellEnd"/>
      <w:r w:rsidR="00D647AB" w:rsidRPr="00181FCC">
        <w:rPr>
          <w:rFonts w:eastAsia="Times New Roman" w:cstheme="minorHAnsi"/>
          <w:sz w:val="24"/>
          <w:szCs w:val="24"/>
          <w:lang w:val="ru-RU"/>
        </w:rPr>
        <w:t xml:space="preserve"> о проведении единой государственной политики в области развития и сохранения осетинского языка</w:t>
      </w:r>
      <w:r w:rsidR="00AD5BFD" w:rsidRPr="00181FCC">
        <w:rPr>
          <w:rFonts w:eastAsia="Times New Roman" w:cstheme="minorHAnsi"/>
          <w:sz w:val="24"/>
          <w:szCs w:val="24"/>
          <w:lang w:val="ru-RU"/>
        </w:rPr>
        <w:t>,</w:t>
      </w:r>
      <w:r w:rsidR="00D647AB" w:rsidRPr="00181FCC">
        <w:rPr>
          <w:rFonts w:eastAsia="Times New Roman" w:cstheme="minorHAnsi"/>
          <w:sz w:val="24"/>
          <w:szCs w:val="24"/>
          <w:lang w:val="ru-RU"/>
        </w:rPr>
        <w:t xml:space="preserve"> в первом классе на изучение данного предмета (</w:t>
      </w:r>
      <w:r w:rsidR="00AD5BFD" w:rsidRPr="00181FCC">
        <w:rPr>
          <w:rFonts w:eastAsia="Times New Roman" w:cstheme="minorHAnsi"/>
          <w:sz w:val="24"/>
          <w:szCs w:val="24"/>
          <w:lang w:val="ru-RU"/>
        </w:rPr>
        <w:t>«Родной язык и (или) государственный язык республики РФ», «Литературное чтение на родном языке»</w:t>
      </w:r>
      <w:r w:rsidR="00D647AB" w:rsidRPr="00181FCC">
        <w:rPr>
          <w:rFonts w:eastAsia="Times New Roman" w:cstheme="minorHAnsi"/>
          <w:sz w:val="24"/>
          <w:szCs w:val="24"/>
          <w:lang w:val="ru-RU"/>
        </w:rPr>
        <w:t xml:space="preserve">) отводится </w:t>
      </w:r>
      <w:r>
        <w:rPr>
          <w:rFonts w:eastAsia="Times New Roman" w:cstheme="minorHAnsi"/>
          <w:sz w:val="24"/>
          <w:szCs w:val="24"/>
          <w:lang w:val="ru-RU"/>
        </w:rPr>
        <w:t>2</w:t>
      </w:r>
      <w:r w:rsidR="00D647AB" w:rsidRPr="00181FCC">
        <w:rPr>
          <w:rFonts w:eastAsia="Times New Roman" w:cstheme="minorHAnsi"/>
          <w:sz w:val="24"/>
          <w:szCs w:val="24"/>
          <w:lang w:val="ru-RU"/>
        </w:rPr>
        <w:t xml:space="preserve"> </w:t>
      </w:r>
      <w:proofErr w:type="gramStart"/>
      <w:r w:rsidR="00D647AB" w:rsidRPr="00181FCC">
        <w:rPr>
          <w:rFonts w:eastAsia="Times New Roman" w:cstheme="minorHAnsi"/>
          <w:sz w:val="24"/>
          <w:szCs w:val="24"/>
          <w:lang w:val="ru-RU"/>
        </w:rPr>
        <w:t>час</w:t>
      </w:r>
      <w:r>
        <w:rPr>
          <w:rFonts w:eastAsia="Times New Roman" w:cstheme="minorHAnsi"/>
          <w:sz w:val="24"/>
          <w:szCs w:val="24"/>
          <w:lang w:val="ru-RU"/>
        </w:rPr>
        <w:t xml:space="preserve">а </w:t>
      </w:r>
      <w:r w:rsidR="00D647AB" w:rsidRPr="00181FCC">
        <w:rPr>
          <w:rFonts w:eastAsia="Times New Roman" w:cstheme="minorHAnsi"/>
          <w:sz w:val="24"/>
          <w:szCs w:val="24"/>
          <w:lang w:val="ru-RU"/>
        </w:rPr>
        <w:t xml:space="preserve"> и</w:t>
      </w:r>
      <w:proofErr w:type="gramEnd"/>
      <w:r w:rsidR="00D647AB" w:rsidRPr="00181FCC">
        <w:rPr>
          <w:rFonts w:eastAsia="Times New Roman" w:cstheme="minorHAnsi"/>
          <w:sz w:val="24"/>
          <w:szCs w:val="24"/>
          <w:lang w:val="ru-RU"/>
        </w:rPr>
        <w:t xml:space="preserve"> 1 час во внеурочной деятельности.</w:t>
      </w:r>
      <w:r w:rsidR="00D647AB" w:rsidRPr="00181FCC">
        <w:rPr>
          <w:rFonts w:eastAsia="Times New Roman" w:cstheme="minorHAnsi"/>
          <w:sz w:val="24"/>
          <w:szCs w:val="24"/>
          <w:lang w:val="ru-RU"/>
        </w:rPr>
        <w:tab/>
      </w:r>
      <w:r w:rsidR="00D94FC4" w:rsidRPr="00181FCC">
        <w:rPr>
          <w:rFonts w:eastAsia="Times New Roman" w:cstheme="minorHAnsi"/>
          <w:sz w:val="24"/>
          <w:szCs w:val="24"/>
          <w:lang w:val="ru-RU"/>
        </w:rPr>
        <w:t xml:space="preserve">             Родной язык и литературное чтение на родном языке включены в расписание учебных занятий следующим образом: в I полугодии - 1 час «Родной язык и (или) государственный язык республики РФ», 2 часа «Литературное чтение на родном языке</w:t>
      </w:r>
      <w:proofErr w:type="gramStart"/>
      <w:r w:rsidR="00D94FC4" w:rsidRPr="00181FCC">
        <w:rPr>
          <w:rFonts w:eastAsia="Times New Roman" w:cstheme="minorHAnsi"/>
          <w:sz w:val="24"/>
          <w:szCs w:val="24"/>
          <w:lang w:val="ru-RU"/>
        </w:rPr>
        <w:t>»,  во</w:t>
      </w:r>
      <w:proofErr w:type="gramEnd"/>
      <w:r w:rsidR="00D94FC4" w:rsidRPr="00181FCC">
        <w:rPr>
          <w:rFonts w:eastAsia="Times New Roman" w:cstheme="minorHAnsi"/>
          <w:sz w:val="24"/>
          <w:szCs w:val="24"/>
          <w:lang w:val="ru-RU"/>
        </w:rPr>
        <w:t xml:space="preserve"> II полугодии- 2 часа «</w:t>
      </w:r>
      <w:r w:rsidR="00AD5BFD" w:rsidRPr="00181FCC">
        <w:rPr>
          <w:rFonts w:eastAsia="Times New Roman" w:cstheme="minorHAnsi"/>
          <w:sz w:val="24"/>
          <w:szCs w:val="24"/>
          <w:lang w:val="ru-RU"/>
        </w:rPr>
        <w:t>Родной язык и (или) государственный язык республики РФ</w:t>
      </w:r>
      <w:r w:rsidR="00D94FC4" w:rsidRPr="00181FCC">
        <w:rPr>
          <w:rFonts w:eastAsia="Times New Roman" w:cstheme="minorHAnsi"/>
          <w:sz w:val="24"/>
          <w:szCs w:val="24"/>
          <w:lang w:val="ru-RU"/>
        </w:rPr>
        <w:t>», 1 час «Литературное чтение на родном языке».</w:t>
      </w:r>
      <w:r w:rsidR="00181FCC">
        <w:rPr>
          <w:rFonts w:eastAsia="Times New Roman" w:cstheme="minorHAnsi"/>
          <w:sz w:val="24"/>
          <w:szCs w:val="24"/>
          <w:lang w:val="ru-RU"/>
        </w:rPr>
        <w:tab/>
      </w:r>
      <w:r w:rsidR="00181FCC">
        <w:rPr>
          <w:rFonts w:eastAsia="Times New Roman" w:cstheme="minorHAnsi"/>
          <w:sz w:val="24"/>
          <w:szCs w:val="24"/>
          <w:lang w:val="ru-RU"/>
        </w:rPr>
        <w:tab/>
      </w:r>
      <w:r w:rsidR="00DC0F97" w:rsidRPr="00181FCC">
        <w:rPr>
          <w:rFonts w:eastAsia="Times New Roman" w:cstheme="minorHAnsi"/>
          <w:sz w:val="24"/>
          <w:szCs w:val="24"/>
          <w:lang w:val="ru-RU"/>
        </w:rPr>
        <w:t xml:space="preserve"> </w:t>
      </w:r>
    </w:p>
    <w:p w:rsidR="00D647AB" w:rsidRPr="00181FCC" w:rsidRDefault="00D647AB" w:rsidP="00D647AB">
      <w:pPr>
        <w:spacing w:before="0" w:beforeAutospacing="0" w:after="200" w:afterAutospacing="0" w:line="276" w:lineRule="auto"/>
        <w:ind w:firstLine="720"/>
        <w:contextualSpacing/>
        <w:jc w:val="center"/>
        <w:rPr>
          <w:rFonts w:eastAsia="Times New Roman" w:cstheme="minorHAnsi"/>
          <w:color w:val="000000"/>
          <w:sz w:val="24"/>
          <w:szCs w:val="24"/>
          <w:lang w:val="ru-RU" w:eastAsia="ru-RU"/>
        </w:rPr>
      </w:pPr>
      <w:r w:rsidRPr="00181FCC">
        <w:rPr>
          <w:rFonts w:eastAsia="Times New Roman" w:cstheme="minorHAnsi"/>
          <w:b/>
          <w:bCs/>
          <w:color w:val="000000"/>
          <w:sz w:val="24"/>
          <w:szCs w:val="24"/>
          <w:lang w:val="ru-RU" w:eastAsia="ru-RU"/>
        </w:rPr>
        <w:t>Часть учебного плана, формируемая участниками образовательных отношений</w:t>
      </w:r>
    </w:p>
    <w:p w:rsidR="00D647AB" w:rsidRPr="00181FCC" w:rsidRDefault="00D647AB" w:rsidP="00D647AB">
      <w:pPr>
        <w:ind w:firstLine="720"/>
        <w:contextualSpacing/>
        <w:jc w:val="both"/>
        <w:rPr>
          <w:rFonts w:eastAsia="Times New Roman" w:cstheme="minorHAnsi"/>
          <w:color w:val="000000"/>
          <w:sz w:val="24"/>
          <w:szCs w:val="24"/>
          <w:lang w:val="ru-RU"/>
        </w:rPr>
      </w:pPr>
      <w:r w:rsidRPr="00181FCC">
        <w:rPr>
          <w:rFonts w:eastAsia="Times New Roman" w:cstheme="minorHAnsi"/>
          <w:color w:val="000000"/>
          <w:sz w:val="24"/>
          <w:szCs w:val="24"/>
          <w:lang w:val="ru-RU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внутри максимально допустимой недельной нагрузки обучающихся, используется:</w:t>
      </w:r>
    </w:p>
    <w:p w:rsidR="00D647AB" w:rsidRPr="00181FCC" w:rsidRDefault="00D647AB" w:rsidP="00D647AB">
      <w:pPr>
        <w:spacing w:before="0" w:beforeAutospacing="0" w:after="0" w:afterAutospacing="0"/>
        <w:ind w:right="-23"/>
        <w:rPr>
          <w:rFonts w:cstheme="minorHAnsi"/>
          <w:bCs/>
          <w:color w:val="000000"/>
          <w:sz w:val="24"/>
          <w:szCs w:val="24"/>
          <w:lang w:val="ru-RU"/>
        </w:rPr>
      </w:pPr>
      <w:r w:rsidRPr="00181FCC">
        <w:rPr>
          <w:rFonts w:cstheme="minorHAnsi"/>
          <w:bCs/>
          <w:color w:val="000000"/>
          <w:sz w:val="24"/>
          <w:szCs w:val="24"/>
          <w:lang w:val="ru-RU"/>
        </w:rPr>
        <w:t xml:space="preserve">- математика и информатика («Математическая шкатулка») – по 1 часу во </w:t>
      </w:r>
      <w:r w:rsidR="00FA28A2">
        <w:rPr>
          <w:rFonts w:cstheme="minorHAnsi"/>
          <w:bCs/>
          <w:color w:val="000000"/>
          <w:sz w:val="24"/>
          <w:szCs w:val="24"/>
          <w:lang w:val="ru-RU"/>
        </w:rPr>
        <w:t>3</w:t>
      </w:r>
      <w:r w:rsidRPr="00181FCC">
        <w:rPr>
          <w:rFonts w:cstheme="minorHAnsi"/>
          <w:bCs/>
          <w:color w:val="000000"/>
          <w:sz w:val="24"/>
          <w:szCs w:val="24"/>
          <w:lang w:val="ru-RU"/>
        </w:rPr>
        <w:t>-4-х классах;</w:t>
      </w:r>
    </w:p>
    <w:p w:rsidR="00D647AB" w:rsidRPr="00181FCC" w:rsidRDefault="00D647AB" w:rsidP="00D647AB">
      <w:pPr>
        <w:spacing w:before="0" w:beforeAutospacing="0" w:after="0" w:afterAutospacing="0"/>
        <w:ind w:right="-23"/>
        <w:rPr>
          <w:rFonts w:cstheme="minorHAnsi"/>
          <w:bCs/>
          <w:color w:val="000000"/>
          <w:sz w:val="24"/>
          <w:szCs w:val="24"/>
          <w:lang w:val="ru-RU"/>
        </w:rPr>
      </w:pPr>
      <w:r w:rsidRPr="00181FCC">
        <w:rPr>
          <w:rFonts w:cstheme="minorHAnsi"/>
          <w:bCs/>
          <w:color w:val="000000"/>
          <w:sz w:val="24"/>
          <w:szCs w:val="24"/>
          <w:lang w:val="ru-RU"/>
        </w:rPr>
        <w:t xml:space="preserve"> - русский язык и литературное чтение («Чтение с увлечением») – по 1 часу во </w:t>
      </w:r>
      <w:r w:rsidR="00FA28A2">
        <w:rPr>
          <w:rFonts w:cstheme="minorHAnsi"/>
          <w:bCs/>
          <w:color w:val="000000"/>
          <w:sz w:val="24"/>
          <w:szCs w:val="24"/>
          <w:lang w:val="ru-RU"/>
        </w:rPr>
        <w:t>2-</w:t>
      </w:r>
      <w:r w:rsidRPr="00181FCC">
        <w:rPr>
          <w:rFonts w:cstheme="minorHAnsi"/>
          <w:bCs/>
          <w:color w:val="000000"/>
          <w:sz w:val="24"/>
          <w:szCs w:val="24"/>
          <w:lang w:val="ru-RU"/>
        </w:rPr>
        <w:t>3-х классах;</w:t>
      </w:r>
    </w:p>
    <w:p w:rsidR="00FD7F12" w:rsidRPr="00181FCC" w:rsidRDefault="00FD7F12" w:rsidP="00FD7F12">
      <w:pPr>
        <w:spacing w:before="0" w:beforeAutospacing="0" w:after="0" w:afterAutospacing="0"/>
        <w:ind w:right="-23"/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B8089F" w:rsidRPr="00181FCC" w:rsidRDefault="00B8089F" w:rsidP="00FD7F12">
      <w:pPr>
        <w:spacing w:before="0" w:beforeAutospacing="0" w:after="0" w:afterAutospacing="0"/>
        <w:ind w:right="-23"/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B1385A" w:rsidRPr="00181FCC" w:rsidRDefault="00DC0F97" w:rsidP="00FD7F12">
      <w:pPr>
        <w:spacing w:before="0" w:beforeAutospacing="0" w:after="0" w:afterAutospacing="0"/>
        <w:ind w:right="-23"/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  <w:r w:rsidRPr="00181FCC">
        <w:rPr>
          <w:rFonts w:cstheme="minorHAnsi"/>
          <w:b/>
          <w:bCs/>
          <w:color w:val="000000"/>
          <w:sz w:val="24"/>
          <w:szCs w:val="24"/>
          <w:lang w:val="ru-RU"/>
        </w:rPr>
        <w:t>Формы промежуточной аттестации</w:t>
      </w:r>
    </w:p>
    <w:p w:rsidR="003F653B" w:rsidRPr="00181FCC" w:rsidRDefault="003F653B" w:rsidP="000560DC">
      <w:pPr>
        <w:spacing w:before="0" w:beforeAutospacing="0" w:after="0" w:afterAutospacing="0" w:line="276" w:lineRule="auto"/>
        <w:ind w:right="-23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181FCC">
        <w:rPr>
          <w:rFonts w:eastAsia="Times New Roman" w:cstheme="minorHAnsi"/>
          <w:b/>
          <w:sz w:val="24"/>
          <w:szCs w:val="24"/>
          <w:lang w:val="ru-RU" w:eastAsia="ru-RU"/>
        </w:rPr>
        <w:t xml:space="preserve">   </w:t>
      </w:r>
      <w:r w:rsidR="00FD7F12" w:rsidRPr="00181FCC">
        <w:rPr>
          <w:rFonts w:eastAsia="Times New Roman" w:cstheme="minorHAnsi"/>
          <w:b/>
          <w:sz w:val="24"/>
          <w:szCs w:val="24"/>
          <w:lang w:val="ru-RU" w:eastAsia="ru-RU"/>
        </w:rPr>
        <w:tab/>
      </w:r>
      <w:r w:rsidRPr="00181FCC">
        <w:rPr>
          <w:rFonts w:eastAsia="Times New Roman" w:cstheme="minorHAnsi"/>
          <w:b/>
          <w:sz w:val="24"/>
          <w:szCs w:val="24"/>
          <w:lang w:val="ru-RU" w:eastAsia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 w:eastAsia="ru-RU"/>
        </w:rPr>
        <w:t xml:space="preserve">На основании «Положения о формах, периодичности и порядке текущего контроля успеваемости и промежуточной аттестации обучающихся МБОУ СОШ № 15 им. Героя Советского Союза </w:t>
      </w:r>
      <w:proofErr w:type="spellStart"/>
      <w:r w:rsidRPr="00181FCC">
        <w:rPr>
          <w:rFonts w:eastAsia="Times New Roman" w:cstheme="minorHAnsi"/>
          <w:sz w:val="24"/>
          <w:szCs w:val="24"/>
          <w:lang w:val="ru-RU" w:eastAsia="ru-RU"/>
        </w:rPr>
        <w:t>Мильдзихова</w:t>
      </w:r>
      <w:proofErr w:type="spellEnd"/>
      <w:r w:rsidRPr="00181FCC">
        <w:rPr>
          <w:rFonts w:eastAsia="Times New Roman" w:cstheme="minorHAnsi"/>
          <w:sz w:val="24"/>
          <w:szCs w:val="24"/>
          <w:lang w:val="ru-RU" w:eastAsia="ru-RU"/>
        </w:rPr>
        <w:t xml:space="preserve"> Х.З.» сроки проведения годовой промежуточной аттестации и учебные дисциплины устанавливаются календарным учебным графиком школы.</w:t>
      </w:r>
    </w:p>
    <w:p w:rsidR="00356784" w:rsidRPr="00181FCC" w:rsidRDefault="003F653B" w:rsidP="00356784">
      <w:pPr>
        <w:spacing w:before="0" w:beforeAutospacing="0" w:after="0" w:afterAutospacing="0" w:line="276" w:lineRule="auto"/>
        <w:ind w:right="-23"/>
        <w:jc w:val="both"/>
        <w:rPr>
          <w:rFonts w:eastAsia="Times New Roman" w:cstheme="minorHAnsi"/>
          <w:sz w:val="24"/>
          <w:szCs w:val="24"/>
          <w:lang w:val="ru-RU" w:eastAsia="ru-RU"/>
        </w:rPr>
      </w:pPr>
      <w:r w:rsidRPr="00181FCC">
        <w:rPr>
          <w:rFonts w:eastAsia="Times New Roman" w:cstheme="minorHAnsi"/>
          <w:sz w:val="24"/>
          <w:szCs w:val="24"/>
          <w:lang w:val="ru-RU" w:eastAsia="ru-RU"/>
        </w:rPr>
        <w:t xml:space="preserve">    Промежуточная аттестация-это установление уровня достижения результатов освоения </w:t>
      </w:r>
      <w:r w:rsidR="00356784" w:rsidRPr="00181FCC">
        <w:rPr>
          <w:rFonts w:eastAsia="Times New Roman" w:cstheme="minorHAnsi"/>
          <w:sz w:val="24"/>
          <w:szCs w:val="24"/>
          <w:lang w:val="ru-RU" w:eastAsia="ru-RU"/>
        </w:rPr>
        <w:t xml:space="preserve">Промежуточная аттестация обучающихся 1-го класса осуществляется в соответствии с </w:t>
      </w:r>
      <w:proofErr w:type="spellStart"/>
      <w:r w:rsidR="00356784" w:rsidRPr="00181FCC">
        <w:rPr>
          <w:rFonts w:eastAsia="Times New Roman" w:cstheme="minorHAnsi"/>
          <w:sz w:val="24"/>
          <w:szCs w:val="24"/>
          <w:lang w:val="ru-RU" w:eastAsia="ru-RU"/>
        </w:rPr>
        <w:t>безотметочной</w:t>
      </w:r>
      <w:proofErr w:type="spellEnd"/>
      <w:r w:rsidR="00356784" w:rsidRPr="00181FCC">
        <w:rPr>
          <w:rFonts w:eastAsia="Times New Roman" w:cstheme="minorHAnsi"/>
          <w:sz w:val="24"/>
          <w:szCs w:val="24"/>
          <w:lang w:val="ru-RU" w:eastAsia="ru-RU"/>
        </w:rPr>
        <w:t xml:space="preserve"> системой оценивания. Обучающимся 1 - </w:t>
      </w:r>
      <w:proofErr w:type="spellStart"/>
      <w:r w:rsidR="00356784" w:rsidRPr="00181FCC">
        <w:rPr>
          <w:rFonts w:eastAsia="Times New Roman" w:cstheme="minorHAnsi"/>
          <w:sz w:val="24"/>
          <w:szCs w:val="24"/>
          <w:lang w:val="ru-RU" w:eastAsia="ru-RU"/>
        </w:rPr>
        <w:t>го</w:t>
      </w:r>
      <w:proofErr w:type="spellEnd"/>
      <w:r w:rsidR="00356784" w:rsidRPr="00181FCC">
        <w:rPr>
          <w:rFonts w:eastAsia="Times New Roman" w:cstheme="minorHAnsi"/>
          <w:sz w:val="24"/>
          <w:szCs w:val="24"/>
          <w:lang w:val="ru-RU" w:eastAsia="ru-RU"/>
        </w:rPr>
        <w:t xml:space="preserve"> класса, итоговые оценки не выставляются, допускается лишь словесная объяснительная оценка. Результаты промежуточной аттестации во 2-4 классах оцениваются по пятибалльной системе в соответствии с нормами оценки знаний по данному учебному предмету. Отметка по итогам промежуточной аттестации выставляется в журнал на дату проведения работы. Годовые отметки во 2-4 классах по каждому учебному предмету, курсу, дисциплине (модулю) и иным видам учебной деятельности, предусмотренным учебным планом, определяются как среднее арифметическое четвертных отметок и выставляются всем обучающимся целыми числами в соответствии с правилами математического округления.</w:t>
      </w:r>
    </w:p>
    <w:p w:rsidR="00181FCC" w:rsidRDefault="00181FCC" w:rsidP="00181FCC">
      <w:pPr>
        <w:spacing w:before="0" w:beforeAutospacing="0" w:after="0" w:afterAutospacing="0" w:line="276" w:lineRule="auto"/>
        <w:ind w:right="-23"/>
        <w:jc w:val="center"/>
        <w:rPr>
          <w:rFonts w:eastAsia="Times New Roman" w:cstheme="minorHAnsi"/>
          <w:b/>
          <w:sz w:val="24"/>
          <w:szCs w:val="24"/>
          <w:lang w:val="ru-RU" w:eastAsia="ru-RU"/>
        </w:rPr>
      </w:pPr>
    </w:p>
    <w:p w:rsidR="003F653B" w:rsidRPr="00181FCC" w:rsidRDefault="003F653B" w:rsidP="000560DC">
      <w:pPr>
        <w:spacing w:before="0" w:beforeAutospacing="0" w:after="0" w:afterAutospacing="0" w:line="276" w:lineRule="auto"/>
        <w:ind w:right="-23"/>
        <w:jc w:val="both"/>
        <w:rPr>
          <w:rFonts w:eastAsia="Times New Roman" w:cstheme="minorHAnsi"/>
          <w:b/>
          <w:sz w:val="24"/>
          <w:szCs w:val="24"/>
          <w:lang w:val="ru-RU" w:eastAsia="ru-RU"/>
        </w:rPr>
      </w:pPr>
    </w:p>
    <w:tbl>
      <w:tblPr>
        <w:tblStyle w:val="3"/>
        <w:tblpPr w:leftFromText="180" w:rightFromText="180" w:vertAnchor="text" w:tblpY="1"/>
        <w:tblOverlap w:val="never"/>
        <w:tblW w:w="9873" w:type="dxa"/>
        <w:tblLook w:val="04A0" w:firstRow="1" w:lastRow="0" w:firstColumn="1" w:lastColumn="0" w:noHBand="0" w:noVBand="1"/>
      </w:tblPr>
      <w:tblGrid>
        <w:gridCol w:w="2802"/>
        <w:gridCol w:w="2271"/>
        <w:gridCol w:w="2514"/>
        <w:gridCol w:w="2286"/>
      </w:tblGrid>
      <w:tr w:rsidR="008428DB" w:rsidRPr="00181FCC" w:rsidTr="008428DB">
        <w:tc>
          <w:tcPr>
            <w:tcW w:w="2802" w:type="dxa"/>
            <w:vMerge w:val="restart"/>
          </w:tcPr>
          <w:p w:rsidR="008428DB" w:rsidRPr="00181FCC" w:rsidRDefault="008428DB" w:rsidP="000560DC">
            <w:pPr>
              <w:spacing w:line="276" w:lineRule="auto"/>
              <w:ind w:right="-23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181FCC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7071" w:type="dxa"/>
            <w:gridSpan w:val="3"/>
          </w:tcPr>
          <w:p w:rsidR="008428DB" w:rsidRPr="00181FCC" w:rsidRDefault="008428DB" w:rsidP="000F472C">
            <w:pPr>
              <w:spacing w:line="276" w:lineRule="auto"/>
              <w:ind w:right="-23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181FCC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  Формы </w:t>
            </w:r>
            <w:r w:rsidR="000F472C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контроля освоения знаний</w:t>
            </w:r>
          </w:p>
        </w:tc>
      </w:tr>
      <w:tr w:rsidR="008428DB" w:rsidRPr="00181FCC" w:rsidTr="008428DB">
        <w:tc>
          <w:tcPr>
            <w:tcW w:w="2802" w:type="dxa"/>
            <w:vMerge/>
          </w:tcPr>
          <w:p w:rsidR="008428DB" w:rsidRPr="00181FCC" w:rsidRDefault="008428DB" w:rsidP="000560DC">
            <w:pPr>
              <w:spacing w:line="276" w:lineRule="auto"/>
              <w:ind w:right="-23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271" w:type="dxa"/>
          </w:tcPr>
          <w:p w:rsidR="008428DB" w:rsidRPr="00181FCC" w:rsidRDefault="008428DB" w:rsidP="00AF724E">
            <w:pPr>
              <w:spacing w:line="276" w:lineRule="auto"/>
              <w:ind w:right="-23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181FCC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1 классы</w:t>
            </w:r>
          </w:p>
        </w:tc>
        <w:tc>
          <w:tcPr>
            <w:tcW w:w="2514" w:type="dxa"/>
          </w:tcPr>
          <w:p w:rsidR="008428DB" w:rsidRPr="00181FCC" w:rsidRDefault="008428DB" w:rsidP="008428DB">
            <w:pPr>
              <w:spacing w:line="276" w:lineRule="auto"/>
              <w:ind w:right="-23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181FCC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          2-3 классы</w:t>
            </w:r>
          </w:p>
        </w:tc>
        <w:tc>
          <w:tcPr>
            <w:tcW w:w="2286" w:type="dxa"/>
          </w:tcPr>
          <w:p w:rsidR="008428DB" w:rsidRPr="00181FCC" w:rsidRDefault="008428DB" w:rsidP="00AF724E">
            <w:pPr>
              <w:spacing w:line="276" w:lineRule="auto"/>
              <w:ind w:right="-23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181FCC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4 классы</w:t>
            </w:r>
          </w:p>
        </w:tc>
      </w:tr>
      <w:tr w:rsidR="008428DB" w:rsidRPr="00403961" w:rsidTr="008428DB">
        <w:tc>
          <w:tcPr>
            <w:tcW w:w="2802" w:type="dxa"/>
          </w:tcPr>
          <w:p w:rsidR="008428DB" w:rsidRPr="00181FCC" w:rsidRDefault="008428DB" w:rsidP="008428DB">
            <w:pPr>
              <w:spacing w:line="276" w:lineRule="auto"/>
              <w:ind w:right="-2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Русский язык</w:t>
            </w:r>
          </w:p>
        </w:tc>
        <w:tc>
          <w:tcPr>
            <w:tcW w:w="2271" w:type="dxa"/>
          </w:tcPr>
          <w:p w:rsidR="008428DB" w:rsidRPr="00181FCC" w:rsidRDefault="008428DB" w:rsidP="008428D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Диагностическая работа</w:t>
            </w:r>
          </w:p>
          <w:p w:rsidR="008428DB" w:rsidRPr="00181FCC" w:rsidRDefault="008428DB" w:rsidP="008428DB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8DB" w:rsidRPr="00181FCC" w:rsidRDefault="008428DB" w:rsidP="008428D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8DB" w:rsidRPr="00181FCC" w:rsidRDefault="008428DB" w:rsidP="008428D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Диктант с грамматическим заданием/ВПР</w:t>
            </w:r>
          </w:p>
        </w:tc>
      </w:tr>
      <w:tr w:rsidR="008428DB" w:rsidRPr="00181FCC" w:rsidTr="008428DB">
        <w:tc>
          <w:tcPr>
            <w:tcW w:w="2802" w:type="dxa"/>
          </w:tcPr>
          <w:p w:rsidR="008428DB" w:rsidRPr="00181FCC" w:rsidRDefault="008428DB" w:rsidP="008428DB">
            <w:pPr>
              <w:spacing w:line="276" w:lineRule="auto"/>
              <w:ind w:right="-2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Литературное чтение</w:t>
            </w:r>
          </w:p>
        </w:tc>
        <w:tc>
          <w:tcPr>
            <w:tcW w:w="2271" w:type="dxa"/>
          </w:tcPr>
          <w:p w:rsidR="008428DB" w:rsidRPr="00181FCC" w:rsidRDefault="008428DB" w:rsidP="008428D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Техника чтения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DB" w:rsidRPr="00181FCC" w:rsidRDefault="008428DB" w:rsidP="008428D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Техника чтения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DB" w:rsidRPr="00181FCC" w:rsidRDefault="008428DB" w:rsidP="008428D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Техника чтения</w:t>
            </w:r>
          </w:p>
        </w:tc>
      </w:tr>
      <w:tr w:rsidR="008428DB" w:rsidRPr="00181FCC" w:rsidTr="008428DB">
        <w:tc>
          <w:tcPr>
            <w:tcW w:w="2802" w:type="dxa"/>
          </w:tcPr>
          <w:p w:rsidR="008428DB" w:rsidRPr="00181FCC" w:rsidRDefault="008428DB" w:rsidP="008428DB">
            <w:pPr>
              <w:spacing w:line="276" w:lineRule="auto"/>
              <w:ind w:right="-2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Иностранный язык (английский язык)</w:t>
            </w:r>
          </w:p>
        </w:tc>
        <w:tc>
          <w:tcPr>
            <w:tcW w:w="2271" w:type="dxa"/>
          </w:tcPr>
          <w:p w:rsidR="008428DB" w:rsidRPr="00181FCC" w:rsidRDefault="008428DB" w:rsidP="008428DB">
            <w:pPr>
              <w:spacing w:line="276" w:lineRule="auto"/>
              <w:ind w:right="-2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eastAsia="Times New Roman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514" w:type="dxa"/>
          </w:tcPr>
          <w:p w:rsidR="008428DB" w:rsidRPr="00181FCC" w:rsidRDefault="008428DB" w:rsidP="008428DB">
            <w:pPr>
              <w:spacing w:line="276" w:lineRule="auto"/>
              <w:ind w:right="-2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eastAsia="Times New Roman" w:hAnsiTheme="minorHAnsi" w:cstheme="minorHAnsi"/>
                <w:sz w:val="24"/>
                <w:szCs w:val="24"/>
              </w:rPr>
              <w:t>Тестирование</w:t>
            </w:r>
          </w:p>
        </w:tc>
        <w:tc>
          <w:tcPr>
            <w:tcW w:w="2286" w:type="dxa"/>
          </w:tcPr>
          <w:p w:rsidR="008428DB" w:rsidRPr="00181FCC" w:rsidRDefault="008428DB" w:rsidP="008428DB">
            <w:pPr>
              <w:spacing w:line="276" w:lineRule="auto"/>
              <w:ind w:right="-2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eastAsia="Times New Roman" w:hAnsiTheme="minorHAnsi" w:cstheme="minorHAnsi"/>
                <w:sz w:val="24"/>
                <w:szCs w:val="24"/>
              </w:rPr>
              <w:t>Тестирование</w:t>
            </w:r>
          </w:p>
        </w:tc>
      </w:tr>
      <w:tr w:rsidR="008428DB" w:rsidRPr="00181FCC" w:rsidTr="008428DB">
        <w:tc>
          <w:tcPr>
            <w:tcW w:w="2802" w:type="dxa"/>
          </w:tcPr>
          <w:p w:rsidR="008428DB" w:rsidRPr="00181FCC" w:rsidRDefault="008428DB" w:rsidP="008428DB">
            <w:pPr>
              <w:spacing w:line="276" w:lineRule="auto"/>
              <w:ind w:right="-2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Родной язык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8DB" w:rsidRPr="00181FCC" w:rsidRDefault="008428DB" w:rsidP="008428D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Диагностическая работа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8DB" w:rsidRPr="00181FCC" w:rsidRDefault="008428DB" w:rsidP="008428D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Контрольная работа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8DB" w:rsidRPr="00181FCC" w:rsidRDefault="008428DB" w:rsidP="008428D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Контрольная работа</w:t>
            </w:r>
          </w:p>
        </w:tc>
      </w:tr>
      <w:tr w:rsidR="008428DB" w:rsidRPr="00181FCC" w:rsidTr="008428DB">
        <w:tc>
          <w:tcPr>
            <w:tcW w:w="2802" w:type="dxa"/>
          </w:tcPr>
          <w:p w:rsidR="008428DB" w:rsidRPr="00181FCC" w:rsidRDefault="008428DB" w:rsidP="008428DB">
            <w:pPr>
              <w:spacing w:line="276" w:lineRule="auto"/>
              <w:ind w:right="-2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Литературное чтение на родном языке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DB" w:rsidRPr="00181FCC" w:rsidRDefault="008428DB" w:rsidP="008428D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Техника чтения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DB" w:rsidRPr="00181FCC" w:rsidRDefault="008428DB" w:rsidP="008428D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Техника чтения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DB" w:rsidRPr="00181FCC" w:rsidRDefault="008428DB" w:rsidP="008428D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Техника чтения</w:t>
            </w:r>
          </w:p>
        </w:tc>
      </w:tr>
      <w:tr w:rsidR="008428DB" w:rsidRPr="00181FCC" w:rsidTr="008428DB">
        <w:tc>
          <w:tcPr>
            <w:tcW w:w="2802" w:type="dxa"/>
          </w:tcPr>
          <w:p w:rsidR="008428DB" w:rsidRPr="00181FCC" w:rsidRDefault="008428DB" w:rsidP="008428DB">
            <w:pPr>
              <w:spacing w:line="276" w:lineRule="auto"/>
              <w:ind w:right="-2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Математика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DB" w:rsidRPr="00181FCC" w:rsidRDefault="00D647AB" w:rsidP="008428D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Диагностическая работа</w:t>
            </w:r>
          </w:p>
        </w:tc>
        <w:tc>
          <w:tcPr>
            <w:tcW w:w="2514" w:type="dxa"/>
          </w:tcPr>
          <w:p w:rsidR="008428DB" w:rsidRPr="00181FCC" w:rsidRDefault="008428DB" w:rsidP="008428DB">
            <w:pPr>
              <w:spacing w:line="276" w:lineRule="auto"/>
              <w:ind w:right="-2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eastAsia="Times New Roman" w:hAnsiTheme="minorHAnsi" w:cstheme="minorHAnsi"/>
                <w:sz w:val="24"/>
                <w:szCs w:val="24"/>
              </w:rPr>
              <w:t>Контрольная работа</w:t>
            </w:r>
          </w:p>
        </w:tc>
        <w:tc>
          <w:tcPr>
            <w:tcW w:w="2286" w:type="dxa"/>
          </w:tcPr>
          <w:p w:rsidR="008428DB" w:rsidRPr="00181FCC" w:rsidRDefault="008428DB" w:rsidP="008428DB">
            <w:pPr>
              <w:spacing w:line="276" w:lineRule="auto"/>
              <w:ind w:right="-2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eastAsia="Times New Roman" w:hAnsiTheme="minorHAnsi" w:cstheme="minorHAnsi"/>
                <w:sz w:val="24"/>
                <w:szCs w:val="24"/>
              </w:rPr>
              <w:t>Контрольная работа/ВПР</w:t>
            </w:r>
          </w:p>
        </w:tc>
      </w:tr>
      <w:tr w:rsidR="008428DB" w:rsidRPr="00181FCC" w:rsidTr="008428DB">
        <w:trPr>
          <w:trHeight w:val="758"/>
        </w:trPr>
        <w:tc>
          <w:tcPr>
            <w:tcW w:w="2802" w:type="dxa"/>
          </w:tcPr>
          <w:p w:rsidR="008428DB" w:rsidRPr="00181FCC" w:rsidRDefault="008428DB" w:rsidP="008428DB">
            <w:pPr>
              <w:spacing w:line="276" w:lineRule="auto"/>
              <w:ind w:right="-2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 xml:space="preserve">Окружающий мир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DB" w:rsidRPr="00181FCC" w:rsidRDefault="00D647AB" w:rsidP="008428D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Диагностическая работа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DB" w:rsidRPr="00181FCC" w:rsidRDefault="008428DB" w:rsidP="008428D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Контрольное  тестирование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DB" w:rsidRPr="00181FCC" w:rsidRDefault="008428DB" w:rsidP="008428D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Контрольное  тестирование</w:t>
            </w:r>
          </w:p>
        </w:tc>
      </w:tr>
      <w:tr w:rsidR="008428DB" w:rsidRPr="00181FCC" w:rsidTr="008428DB">
        <w:trPr>
          <w:trHeight w:val="758"/>
        </w:trPr>
        <w:tc>
          <w:tcPr>
            <w:tcW w:w="2802" w:type="dxa"/>
          </w:tcPr>
          <w:p w:rsidR="008428DB" w:rsidRPr="00181FCC" w:rsidRDefault="008428DB" w:rsidP="008428DB">
            <w:pPr>
              <w:spacing w:line="276" w:lineRule="auto"/>
              <w:ind w:right="-2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DB" w:rsidRPr="00181FCC" w:rsidRDefault="008428DB" w:rsidP="008428DB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DB" w:rsidRPr="00181FCC" w:rsidRDefault="008428DB" w:rsidP="008428D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DB" w:rsidRPr="00181FCC" w:rsidRDefault="008428DB" w:rsidP="008428D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Учебно-исследовательская работа</w:t>
            </w:r>
          </w:p>
        </w:tc>
      </w:tr>
      <w:tr w:rsidR="008428DB" w:rsidRPr="00181FCC" w:rsidTr="008428DB">
        <w:tc>
          <w:tcPr>
            <w:tcW w:w="2802" w:type="dxa"/>
          </w:tcPr>
          <w:p w:rsidR="008428DB" w:rsidRPr="00181FCC" w:rsidRDefault="008428DB" w:rsidP="008428DB">
            <w:pPr>
              <w:spacing w:line="276" w:lineRule="auto"/>
              <w:ind w:right="-2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2271" w:type="dxa"/>
          </w:tcPr>
          <w:p w:rsidR="008428DB" w:rsidRPr="00181FCC" w:rsidRDefault="008428DB" w:rsidP="008428DB">
            <w:pPr>
              <w:spacing w:line="276" w:lineRule="auto"/>
              <w:ind w:right="-2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eastAsia="Times New Roman" w:hAnsiTheme="minorHAnsi" w:cstheme="minorHAnsi"/>
                <w:sz w:val="24"/>
                <w:szCs w:val="24"/>
              </w:rPr>
              <w:t>Практическая работа (рисунок)</w:t>
            </w:r>
          </w:p>
        </w:tc>
        <w:tc>
          <w:tcPr>
            <w:tcW w:w="2514" w:type="dxa"/>
          </w:tcPr>
          <w:p w:rsidR="008428DB" w:rsidRPr="00181FCC" w:rsidRDefault="008428DB" w:rsidP="008428DB">
            <w:pPr>
              <w:spacing w:line="276" w:lineRule="auto"/>
              <w:ind w:right="-2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eastAsia="Times New Roman" w:hAnsiTheme="minorHAnsi" w:cstheme="minorHAnsi"/>
                <w:sz w:val="24"/>
                <w:szCs w:val="24"/>
              </w:rPr>
              <w:t>Практическая работа (рисунок)</w:t>
            </w:r>
          </w:p>
        </w:tc>
        <w:tc>
          <w:tcPr>
            <w:tcW w:w="2286" w:type="dxa"/>
          </w:tcPr>
          <w:p w:rsidR="008428DB" w:rsidRPr="00181FCC" w:rsidRDefault="008428DB" w:rsidP="008428DB">
            <w:pPr>
              <w:spacing w:line="276" w:lineRule="auto"/>
              <w:ind w:right="-2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eastAsia="Times New Roman" w:hAnsiTheme="minorHAnsi" w:cstheme="minorHAnsi"/>
                <w:sz w:val="24"/>
                <w:szCs w:val="24"/>
              </w:rPr>
              <w:t>Практическая работа (рисунок)</w:t>
            </w:r>
          </w:p>
        </w:tc>
      </w:tr>
      <w:tr w:rsidR="008428DB" w:rsidRPr="00181FCC" w:rsidTr="008428DB">
        <w:tc>
          <w:tcPr>
            <w:tcW w:w="2802" w:type="dxa"/>
          </w:tcPr>
          <w:p w:rsidR="008428DB" w:rsidRPr="00181FCC" w:rsidRDefault="008428DB" w:rsidP="008428DB">
            <w:pPr>
              <w:spacing w:line="276" w:lineRule="auto"/>
              <w:ind w:right="-2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Музыка</w:t>
            </w:r>
          </w:p>
        </w:tc>
        <w:tc>
          <w:tcPr>
            <w:tcW w:w="2271" w:type="dxa"/>
          </w:tcPr>
          <w:p w:rsidR="008428DB" w:rsidRPr="00181FCC" w:rsidRDefault="00D647AB" w:rsidP="00D647A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Диагностическая работа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DB" w:rsidRPr="00181FCC" w:rsidRDefault="008428DB" w:rsidP="008428D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Контрольное  тестирование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8DB" w:rsidRPr="00181FCC" w:rsidRDefault="008428DB" w:rsidP="008428D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Контрольное  тестирование</w:t>
            </w:r>
          </w:p>
        </w:tc>
      </w:tr>
      <w:tr w:rsidR="008428DB" w:rsidRPr="00181FCC" w:rsidTr="008428DB">
        <w:tc>
          <w:tcPr>
            <w:tcW w:w="2802" w:type="dxa"/>
          </w:tcPr>
          <w:p w:rsidR="008428DB" w:rsidRPr="00181FCC" w:rsidRDefault="008428DB" w:rsidP="008428DB">
            <w:pPr>
              <w:spacing w:line="276" w:lineRule="auto"/>
              <w:ind w:right="-2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Технология</w:t>
            </w: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ab/>
            </w:r>
          </w:p>
        </w:tc>
        <w:tc>
          <w:tcPr>
            <w:tcW w:w="2271" w:type="dxa"/>
          </w:tcPr>
          <w:p w:rsidR="008428DB" w:rsidRPr="00181FCC" w:rsidRDefault="008428DB" w:rsidP="008428DB">
            <w:pPr>
              <w:spacing w:line="276" w:lineRule="auto"/>
              <w:ind w:right="-2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eastAsia="Times New Roman" w:hAnsiTheme="minorHAnsi" w:cstheme="minorHAnsi"/>
                <w:sz w:val="24"/>
                <w:szCs w:val="24"/>
              </w:rPr>
              <w:t>Практическая работа (поделка)</w:t>
            </w:r>
          </w:p>
        </w:tc>
        <w:tc>
          <w:tcPr>
            <w:tcW w:w="2514" w:type="dxa"/>
          </w:tcPr>
          <w:p w:rsidR="008428DB" w:rsidRPr="00181FCC" w:rsidRDefault="008428DB" w:rsidP="008428DB">
            <w:pPr>
              <w:spacing w:line="276" w:lineRule="auto"/>
              <w:ind w:right="-2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eastAsia="Times New Roman" w:hAnsiTheme="minorHAnsi" w:cstheme="minorHAnsi"/>
                <w:sz w:val="24"/>
                <w:szCs w:val="24"/>
              </w:rPr>
              <w:t>Практическая работа (поделка)</w:t>
            </w:r>
          </w:p>
        </w:tc>
        <w:tc>
          <w:tcPr>
            <w:tcW w:w="2286" w:type="dxa"/>
          </w:tcPr>
          <w:p w:rsidR="008428DB" w:rsidRPr="00181FCC" w:rsidRDefault="008428DB" w:rsidP="008428DB">
            <w:pPr>
              <w:spacing w:line="276" w:lineRule="auto"/>
              <w:ind w:right="-2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eastAsia="Times New Roman" w:hAnsiTheme="minorHAnsi" w:cstheme="minorHAnsi"/>
                <w:sz w:val="24"/>
                <w:szCs w:val="24"/>
              </w:rPr>
              <w:t>Практическая работа (поделка)</w:t>
            </w:r>
          </w:p>
        </w:tc>
      </w:tr>
      <w:tr w:rsidR="008428DB" w:rsidRPr="00181FCC" w:rsidTr="008428DB">
        <w:tc>
          <w:tcPr>
            <w:tcW w:w="2802" w:type="dxa"/>
          </w:tcPr>
          <w:p w:rsidR="008428DB" w:rsidRPr="00181FCC" w:rsidRDefault="008428DB" w:rsidP="008428DB">
            <w:pPr>
              <w:spacing w:line="276" w:lineRule="auto"/>
              <w:ind w:right="-2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hAnsiTheme="minorHAnsi" w:cstheme="minorHAnsi"/>
                <w:sz w:val="24"/>
                <w:szCs w:val="24"/>
              </w:rPr>
              <w:t>Физическая культура</w:t>
            </w:r>
          </w:p>
        </w:tc>
        <w:tc>
          <w:tcPr>
            <w:tcW w:w="2271" w:type="dxa"/>
          </w:tcPr>
          <w:p w:rsidR="008428DB" w:rsidRPr="00181FCC" w:rsidRDefault="008428DB" w:rsidP="008428DB">
            <w:pPr>
              <w:spacing w:line="276" w:lineRule="auto"/>
              <w:ind w:right="-2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eastAsia="Times New Roman" w:hAnsiTheme="minorHAnsi" w:cstheme="minorHAnsi"/>
                <w:sz w:val="24"/>
                <w:szCs w:val="24"/>
              </w:rPr>
              <w:t>Сдача нормативов</w:t>
            </w:r>
          </w:p>
        </w:tc>
        <w:tc>
          <w:tcPr>
            <w:tcW w:w="2514" w:type="dxa"/>
          </w:tcPr>
          <w:p w:rsidR="008428DB" w:rsidRPr="00181FCC" w:rsidRDefault="008428DB" w:rsidP="008428DB">
            <w:pPr>
              <w:spacing w:line="276" w:lineRule="auto"/>
              <w:ind w:right="-2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eastAsia="Times New Roman" w:hAnsiTheme="minorHAnsi" w:cstheme="minorHAnsi"/>
                <w:sz w:val="24"/>
                <w:szCs w:val="24"/>
              </w:rPr>
              <w:t>Сдача нормативов</w:t>
            </w:r>
          </w:p>
        </w:tc>
        <w:tc>
          <w:tcPr>
            <w:tcW w:w="2286" w:type="dxa"/>
          </w:tcPr>
          <w:p w:rsidR="008428DB" w:rsidRPr="00181FCC" w:rsidRDefault="008428DB" w:rsidP="008428DB">
            <w:pPr>
              <w:spacing w:line="276" w:lineRule="auto"/>
              <w:ind w:right="-23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181FCC">
              <w:rPr>
                <w:rFonts w:asciiTheme="minorHAnsi" w:eastAsia="Times New Roman" w:hAnsiTheme="minorHAnsi" w:cstheme="minorHAnsi"/>
                <w:sz w:val="24"/>
                <w:szCs w:val="24"/>
              </w:rPr>
              <w:t>Сдача нормативов</w:t>
            </w:r>
          </w:p>
        </w:tc>
      </w:tr>
    </w:tbl>
    <w:p w:rsidR="00D94FC4" w:rsidRPr="00181FCC" w:rsidRDefault="003F653B" w:rsidP="000560DC">
      <w:pPr>
        <w:spacing w:before="0" w:beforeAutospacing="0" w:after="0" w:afterAutospacing="0" w:line="276" w:lineRule="auto"/>
        <w:ind w:right="-23" w:firstLine="720"/>
        <w:jc w:val="both"/>
        <w:rPr>
          <w:rFonts w:eastAsia="Calibri" w:cstheme="minorHAnsi"/>
          <w:b/>
          <w:sz w:val="24"/>
          <w:szCs w:val="24"/>
          <w:lang w:val="ru-RU"/>
        </w:rPr>
      </w:pPr>
      <w:r w:rsidRPr="00181FCC">
        <w:rPr>
          <w:rFonts w:eastAsia="Calibri" w:cstheme="minorHAnsi"/>
          <w:b/>
          <w:sz w:val="24"/>
          <w:szCs w:val="24"/>
          <w:lang w:val="ru-RU"/>
        </w:rPr>
        <w:t xml:space="preserve"> </w:t>
      </w:r>
    </w:p>
    <w:p w:rsidR="00D94FC4" w:rsidRPr="00181FCC" w:rsidRDefault="00D94FC4" w:rsidP="000560DC">
      <w:pPr>
        <w:spacing w:before="0" w:beforeAutospacing="0" w:after="0" w:afterAutospacing="0" w:line="276" w:lineRule="auto"/>
        <w:ind w:right="-23" w:firstLine="720"/>
        <w:jc w:val="both"/>
        <w:rPr>
          <w:rFonts w:eastAsia="Calibri" w:cstheme="minorHAnsi"/>
          <w:b/>
          <w:sz w:val="24"/>
          <w:szCs w:val="24"/>
          <w:lang w:val="ru-RU"/>
        </w:rPr>
      </w:pPr>
    </w:p>
    <w:p w:rsidR="003F653B" w:rsidRPr="00181FCC" w:rsidRDefault="003F653B" w:rsidP="000560DC">
      <w:pPr>
        <w:spacing w:before="0" w:beforeAutospacing="0" w:after="0" w:afterAutospacing="0" w:line="276" w:lineRule="auto"/>
        <w:ind w:right="-23" w:firstLine="720"/>
        <w:jc w:val="both"/>
        <w:rPr>
          <w:rFonts w:eastAsia="Calibri" w:cstheme="minorHAnsi"/>
          <w:sz w:val="24"/>
          <w:szCs w:val="24"/>
          <w:lang w:val="ru-RU"/>
        </w:rPr>
      </w:pPr>
      <w:r w:rsidRPr="00181FCC">
        <w:rPr>
          <w:rFonts w:eastAsia="Calibri" w:cstheme="minorHAnsi"/>
          <w:sz w:val="24"/>
          <w:szCs w:val="24"/>
          <w:lang w:val="ru-RU"/>
        </w:rPr>
        <w:lastRenderedPageBreak/>
        <w:t>Учебный план начального общего образования и план внеурочной деятельности являются основными организационными механизмами реализации основной образовательной программы начального общего образования.</w:t>
      </w:r>
    </w:p>
    <w:p w:rsidR="003F653B" w:rsidRPr="00181FCC" w:rsidRDefault="003F653B" w:rsidP="000560DC">
      <w:pPr>
        <w:spacing w:before="0" w:beforeAutospacing="0" w:after="0" w:afterAutospacing="0" w:line="276" w:lineRule="auto"/>
        <w:ind w:right="-23"/>
        <w:jc w:val="both"/>
        <w:rPr>
          <w:rFonts w:eastAsia="Times New Roman" w:cstheme="minorHAnsi"/>
          <w:bCs/>
          <w:sz w:val="24"/>
          <w:szCs w:val="24"/>
          <w:lang w:val="ru-RU" w:eastAsia="ru-RU"/>
        </w:rPr>
      </w:pPr>
      <w:r w:rsidRPr="00181FCC">
        <w:rPr>
          <w:rFonts w:eastAsia="Times New Roman" w:cstheme="minorHAnsi"/>
          <w:sz w:val="24"/>
          <w:szCs w:val="24"/>
          <w:lang w:val="ru-RU" w:eastAsia="ru-RU"/>
        </w:rPr>
        <w:t xml:space="preserve">      </w:t>
      </w:r>
      <w:r w:rsidRPr="00181FCC">
        <w:rPr>
          <w:rFonts w:eastAsia="Times New Roman" w:cstheme="minorHAnsi"/>
          <w:sz w:val="24"/>
          <w:szCs w:val="24"/>
          <w:lang w:val="ru-RU" w:eastAsia="ru-RU"/>
        </w:rPr>
        <w:tab/>
        <w:t xml:space="preserve">МБОУ СОШ № 15 им. Героя Советского Союза </w:t>
      </w:r>
      <w:proofErr w:type="spellStart"/>
      <w:r w:rsidRPr="00181FCC">
        <w:rPr>
          <w:rFonts w:eastAsia="Times New Roman" w:cstheme="minorHAnsi"/>
          <w:sz w:val="24"/>
          <w:szCs w:val="24"/>
          <w:lang w:val="ru-RU" w:eastAsia="ru-RU"/>
        </w:rPr>
        <w:t>Мильдзихова</w:t>
      </w:r>
      <w:proofErr w:type="spellEnd"/>
      <w:r w:rsidRPr="00181FCC">
        <w:rPr>
          <w:rFonts w:eastAsia="Times New Roman" w:cstheme="minorHAnsi"/>
          <w:sz w:val="24"/>
          <w:szCs w:val="24"/>
          <w:lang w:val="ru-RU" w:eastAsia="ru-RU"/>
        </w:rPr>
        <w:t xml:space="preserve"> Х.З. </w:t>
      </w:r>
      <w:r w:rsidRPr="00181FCC">
        <w:rPr>
          <w:rFonts w:eastAsia="Times New Roman" w:cstheme="minorHAnsi"/>
          <w:bCs/>
          <w:sz w:val="24"/>
          <w:szCs w:val="24"/>
          <w:lang w:val="ru-RU" w:eastAsia="ru-RU"/>
        </w:rPr>
        <w:t>осуществляет образовательную деятельность по основным образовательным программам «Школа России».</w:t>
      </w:r>
    </w:p>
    <w:p w:rsidR="00FA28A2" w:rsidRDefault="003F653B" w:rsidP="00FA28A2">
      <w:pPr>
        <w:spacing w:before="0" w:beforeAutospacing="0" w:after="0" w:afterAutospacing="0" w:line="276" w:lineRule="auto"/>
        <w:jc w:val="center"/>
        <w:rPr>
          <w:rFonts w:eastAsia="Calibri" w:cstheme="minorHAnsi"/>
          <w:sz w:val="24"/>
          <w:szCs w:val="24"/>
          <w:lang w:val="ru-RU"/>
        </w:rPr>
      </w:pPr>
      <w:r w:rsidRPr="00181FCC">
        <w:rPr>
          <w:rFonts w:eastAsia="Calibri" w:cstheme="minorHAnsi"/>
          <w:sz w:val="24"/>
          <w:szCs w:val="24"/>
          <w:lang w:val="ru-RU"/>
        </w:rPr>
        <w:t xml:space="preserve"> </w:t>
      </w:r>
      <w:r w:rsidRPr="00181FCC">
        <w:rPr>
          <w:rFonts w:eastAsia="Calibri" w:cstheme="minorHAnsi"/>
          <w:sz w:val="24"/>
          <w:szCs w:val="24"/>
          <w:lang w:val="ru-RU"/>
        </w:rPr>
        <w:tab/>
      </w:r>
    </w:p>
    <w:p w:rsidR="00FA28A2" w:rsidRPr="00FD7F12" w:rsidRDefault="00FA28A2" w:rsidP="00FA28A2">
      <w:pPr>
        <w:spacing w:before="0" w:beforeAutospacing="0" w:after="0" w:afterAutospacing="0" w:line="276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val="ru-RU"/>
        </w:rPr>
        <w:t>У</w:t>
      </w:r>
      <w:r w:rsidRPr="00FD7F12">
        <w:rPr>
          <w:rFonts w:ascii="Times New Roman" w:eastAsia="Calibri" w:hAnsi="Times New Roman" w:cs="Times New Roman"/>
          <w:b/>
          <w:sz w:val="28"/>
          <w:szCs w:val="24"/>
          <w:lang w:val="ru-RU"/>
        </w:rPr>
        <w:t>чебный план для 1-4 классов,</w:t>
      </w:r>
    </w:p>
    <w:p w:rsidR="00FA28A2" w:rsidRDefault="00FA28A2" w:rsidP="00FA28A2">
      <w:pPr>
        <w:spacing w:before="0" w:beforeAutospacing="0" w:after="0" w:afterAutospacing="0" w:line="276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 w:rsidRPr="00FD7F12">
        <w:rPr>
          <w:rFonts w:ascii="Times New Roman" w:eastAsia="Calibri" w:hAnsi="Times New Roman" w:cs="Times New Roman"/>
          <w:b/>
          <w:sz w:val="28"/>
          <w:szCs w:val="24"/>
          <w:lang w:val="ru-RU"/>
        </w:rPr>
        <w:t xml:space="preserve">реализующих основную </w:t>
      </w:r>
      <w:r w:rsidRPr="00FD7F12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общеобразовательную</w:t>
      </w:r>
      <w:r w:rsidRPr="00FD7F12">
        <w:rPr>
          <w:rFonts w:ascii="Times New Roman" w:eastAsia="Calibri" w:hAnsi="Times New Roman" w:cs="Times New Roman"/>
          <w:b/>
          <w:sz w:val="28"/>
          <w:szCs w:val="24"/>
          <w:lang w:val="ru-RU"/>
        </w:rPr>
        <w:t xml:space="preserve"> программу начального общего образования (вариант 4)</w:t>
      </w:r>
    </w:p>
    <w:p w:rsidR="003F653B" w:rsidRDefault="003F653B" w:rsidP="00181FCC">
      <w:pPr>
        <w:spacing w:before="0" w:beforeAutospacing="0" w:after="0" w:afterAutospacing="0" w:line="276" w:lineRule="auto"/>
        <w:ind w:right="-23"/>
        <w:jc w:val="both"/>
        <w:rPr>
          <w:rFonts w:eastAsia="Calibri" w:cstheme="minorHAnsi"/>
          <w:sz w:val="24"/>
          <w:szCs w:val="24"/>
          <w:lang w:val="ru-RU"/>
        </w:rPr>
      </w:pPr>
    </w:p>
    <w:tbl>
      <w:tblPr>
        <w:tblW w:w="10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27"/>
        <w:gridCol w:w="3084"/>
        <w:gridCol w:w="10"/>
        <w:gridCol w:w="846"/>
        <w:gridCol w:w="1002"/>
        <w:gridCol w:w="10"/>
        <w:gridCol w:w="814"/>
        <w:gridCol w:w="934"/>
        <w:gridCol w:w="10"/>
        <w:gridCol w:w="1182"/>
      </w:tblGrid>
      <w:tr w:rsidR="00FA28A2" w:rsidRPr="00181FCC" w:rsidTr="00D81D9E">
        <w:trPr>
          <w:trHeight w:val="298"/>
          <w:jc w:val="center"/>
        </w:trPr>
        <w:tc>
          <w:tcPr>
            <w:tcW w:w="2727" w:type="dxa"/>
            <w:vMerge w:val="restart"/>
            <w:shd w:val="clear" w:color="auto" w:fill="E5EBF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Предметная область</w:t>
            </w:r>
          </w:p>
        </w:tc>
        <w:tc>
          <w:tcPr>
            <w:tcW w:w="3084" w:type="dxa"/>
            <w:vMerge w:val="restart"/>
            <w:shd w:val="clear" w:color="auto" w:fill="E5EBF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Учебные предметы</w:t>
            </w:r>
          </w:p>
        </w:tc>
        <w:tc>
          <w:tcPr>
            <w:tcW w:w="3626" w:type="dxa"/>
            <w:gridSpan w:val="7"/>
            <w:shd w:val="clear" w:color="auto" w:fill="E5EBF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Количество часов в неделю</w:t>
            </w:r>
          </w:p>
        </w:tc>
        <w:tc>
          <w:tcPr>
            <w:tcW w:w="1182" w:type="dxa"/>
            <w:shd w:val="clear" w:color="auto" w:fill="E5EBF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всего</w:t>
            </w:r>
          </w:p>
        </w:tc>
      </w:tr>
      <w:tr w:rsidR="00FA28A2" w:rsidRPr="00181FCC" w:rsidTr="00D81D9E">
        <w:trPr>
          <w:trHeight w:val="454"/>
          <w:jc w:val="center"/>
        </w:trPr>
        <w:tc>
          <w:tcPr>
            <w:tcW w:w="2727" w:type="dxa"/>
            <w:vMerge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3084" w:type="dxa"/>
            <w:vMerge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856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1 класс</w:t>
            </w:r>
          </w:p>
        </w:tc>
        <w:tc>
          <w:tcPr>
            <w:tcW w:w="1002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2  класс</w:t>
            </w:r>
          </w:p>
        </w:tc>
        <w:tc>
          <w:tcPr>
            <w:tcW w:w="824" w:type="dxa"/>
            <w:gridSpan w:val="2"/>
            <w:shd w:val="clear" w:color="auto" w:fill="auto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/>
              </w:rPr>
              <w:t>3 класс</w:t>
            </w:r>
          </w:p>
        </w:tc>
        <w:tc>
          <w:tcPr>
            <w:tcW w:w="944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/>
              </w:rPr>
              <w:t>4 класс</w:t>
            </w:r>
          </w:p>
        </w:tc>
        <w:tc>
          <w:tcPr>
            <w:tcW w:w="1182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/>
              </w:rPr>
            </w:pPr>
          </w:p>
        </w:tc>
      </w:tr>
      <w:tr w:rsidR="00FA28A2" w:rsidRPr="00181FCC" w:rsidTr="00D81D9E">
        <w:trPr>
          <w:trHeight w:val="454"/>
          <w:jc w:val="center"/>
        </w:trPr>
        <w:tc>
          <w:tcPr>
            <w:tcW w:w="10619" w:type="dxa"/>
            <w:gridSpan w:val="10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/>
              </w:rPr>
              <w:t>Обязательная часть</w:t>
            </w:r>
          </w:p>
        </w:tc>
      </w:tr>
      <w:tr w:rsidR="00FA28A2" w:rsidRPr="00181FCC" w:rsidTr="00D81D9E">
        <w:trPr>
          <w:jc w:val="center"/>
        </w:trPr>
        <w:tc>
          <w:tcPr>
            <w:tcW w:w="2727" w:type="dxa"/>
            <w:vMerge w:val="restart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Русский язык и литературное чтение</w:t>
            </w:r>
          </w:p>
        </w:tc>
        <w:tc>
          <w:tcPr>
            <w:tcW w:w="3084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Русский язык</w:t>
            </w:r>
          </w:p>
        </w:tc>
        <w:tc>
          <w:tcPr>
            <w:tcW w:w="856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002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824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944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182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20</w:t>
            </w:r>
          </w:p>
        </w:tc>
      </w:tr>
      <w:tr w:rsidR="00FA28A2" w:rsidRPr="00181FCC" w:rsidTr="00D81D9E">
        <w:trPr>
          <w:jc w:val="center"/>
        </w:trPr>
        <w:tc>
          <w:tcPr>
            <w:tcW w:w="2727" w:type="dxa"/>
            <w:vMerge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3084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Литературное чтение</w:t>
            </w:r>
          </w:p>
        </w:tc>
        <w:tc>
          <w:tcPr>
            <w:tcW w:w="856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002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824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944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182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12</w:t>
            </w:r>
          </w:p>
        </w:tc>
      </w:tr>
      <w:tr w:rsidR="00FA28A2" w:rsidRPr="00181FCC" w:rsidTr="00D81D9E">
        <w:trPr>
          <w:trHeight w:val="324"/>
          <w:jc w:val="center"/>
        </w:trPr>
        <w:tc>
          <w:tcPr>
            <w:tcW w:w="2727" w:type="dxa"/>
            <w:vMerge w:val="restart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Родной язык и литературное чтение на родном языке</w:t>
            </w:r>
          </w:p>
        </w:tc>
        <w:tc>
          <w:tcPr>
            <w:tcW w:w="3084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Родной язык и (или) государственный язык республики РФ</w:t>
            </w:r>
            <w:r>
              <w:rPr>
                <w:rFonts w:eastAsia="Calibri" w:cstheme="minorHAnsi"/>
                <w:sz w:val="24"/>
                <w:szCs w:val="24"/>
                <w:lang w:val="ru-RU" w:eastAsia="ru-RU"/>
              </w:rPr>
              <w:t xml:space="preserve"> (осетинский)</w:t>
            </w:r>
          </w:p>
        </w:tc>
        <w:tc>
          <w:tcPr>
            <w:tcW w:w="856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02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4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44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82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7</w:t>
            </w:r>
          </w:p>
        </w:tc>
      </w:tr>
      <w:tr w:rsidR="00FA28A2" w:rsidRPr="00181FCC" w:rsidTr="00D81D9E">
        <w:trPr>
          <w:trHeight w:val="221"/>
          <w:jc w:val="center"/>
        </w:trPr>
        <w:tc>
          <w:tcPr>
            <w:tcW w:w="2727" w:type="dxa"/>
            <w:vMerge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3084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Литературное чтение на родном языке</w:t>
            </w:r>
            <w:r>
              <w:rPr>
                <w:rFonts w:eastAsia="Calibri" w:cstheme="minorHAnsi"/>
                <w:sz w:val="24"/>
                <w:szCs w:val="24"/>
                <w:lang w:val="ru-RU" w:eastAsia="ru-RU"/>
              </w:rPr>
              <w:t xml:space="preserve"> (осетинском)</w:t>
            </w:r>
          </w:p>
        </w:tc>
        <w:tc>
          <w:tcPr>
            <w:tcW w:w="856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02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4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944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82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4</w:t>
            </w:r>
          </w:p>
        </w:tc>
      </w:tr>
      <w:tr w:rsidR="00FA28A2" w:rsidRPr="00181FCC" w:rsidTr="00D81D9E">
        <w:trPr>
          <w:jc w:val="center"/>
        </w:trPr>
        <w:tc>
          <w:tcPr>
            <w:tcW w:w="2727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Иностранный язык</w:t>
            </w:r>
          </w:p>
        </w:tc>
        <w:tc>
          <w:tcPr>
            <w:tcW w:w="3084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Иностранный язык</w:t>
            </w:r>
          </w:p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(английский)</w:t>
            </w:r>
          </w:p>
        </w:tc>
        <w:tc>
          <w:tcPr>
            <w:tcW w:w="856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002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4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44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82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6</w:t>
            </w:r>
          </w:p>
        </w:tc>
      </w:tr>
      <w:tr w:rsidR="00FA28A2" w:rsidRPr="00181FCC" w:rsidTr="00D81D9E">
        <w:trPr>
          <w:jc w:val="center"/>
        </w:trPr>
        <w:tc>
          <w:tcPr>
            <w:tcW w:w="2727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 xml:space="preserve">Математика и информатика  </w:t>
            </w:r>
          </w:p>
        </w:tc>
        <w:tc>
          <w:tcPr>
            <w:tcW w:w="3084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Математика</w:t>
            </w:r>
          </w:p>
        </w:tc>
        <w:tc>
          <w:tcPr>
            <w:tcW w:w="856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002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24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944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182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16</w:t>
            </w:r>
          </w:p>
        </w:tc>
      </w:tr>
      <w:tr w:rsidR="00FA28A2" w:rsidRPr="00181FCC" w:rsidTr="00D81D9E">
        <w:trPr>
          <w:jc w:val="center"/>
        </w:trPr>
        <w:tc>
          <w:tcPr>
            <w:tcW w:w="2727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Обществознание</w:t>
            </w:r>
          </w:p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3084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 xml:space="preserve">Окружающий мир </w:t>
            </w:r>
          </w:p>
        </w:tc>
        <w:tc>
          <w:tcPr>
            <w:tcW w:w="856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002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4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44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82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8</w:t>
            </w:r>
          </w:p>
        </w:tc>
      </w:tr>
      <w:tr w:rsidR="00FA28A2" w:rsidRPr="00181FCC" w:rsidTr="00D81D9E">
        <w:trPr>
          <w:trHeight w:val="1536"/>
          <w:jc w:val="center"/>
        </w:trPr>
        <w:tc>
          <w:tcPr>
            <w:tcW w:w="2727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Основы религиозных культур и светской этики</w:t>
            </w:r>
          </w:p>
        </w:tc>
        <w:tc>
          <w:tcPr>
            <w:tcW w:w="3084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Основы религиозных культур и светской этики</w:t>
            </w:r>
          </w:p>
        </w:tc>
        <w:tc>
          <w:tcPr>
            <w:tcW w:w="856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002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824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44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82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1</w:t>
            </w:r>
          </w:p>
        </w:tc>
      </w:tr>
      <w:tr w:rsidR="00FA28A2" w:rsidRPr="00181FCC" w:rsidTr="00D81D9E">
        <w:trPr>
          <w:jc w:val="center"/>
        </w:trPr>
        <w:tc>
          <w:tcPr>
            <w:tcW w:w="2727" w:type="dxa"/>
            <w:vMerge w:val="restart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Искусство</w:t>
            </w:r>
          </w:p>
        </w:tc>
        <w:tc>
          <w:tcPr>
            <w:tcW w:w="3084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Музыка</w:t>
            </w:r>
          </w:p>
        </w:tc>
        <w:tc>
          <w:tcPr>
            <w:tcW w:w="856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0,5</w:t>
            </w:r>
          </w:p>
        </w:tc>
        <w:tc>
          <w:tcPr>
            <w:tcW w:w="1002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1</w:t>
            </w:r>
            <w:r>
              <w:rPr>
                <w:rFonts w:eastAsia="Calibri" w:cstheme="minorHAnsi"/>
                <w:sz w:val="24"/>
                <w:szCs w:val="24"/>
                <w:lang w:val="ru-RU" w:eastAsia="ru-RU"/>
              </w:rPr>
              <w:t>,5</w:t>
            </w:r>
          </w:p>
        </w:tc>
        <w:tc>
          <w:tcPr>
            <w:tcW w:w="824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944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82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>
              <w:rPr>
                <w:rFonts w:eastAsia="Calibri" w:cstheme="minorHAnsi"/>
                <w:sz w:val="24"/>
                <w:szCs w:val="24"/>
                <w:lang w:val="ru-RU" w:eastAsia="ru-RU"/>
              </w:rPr>
              <w:t>4</w:t>
            </w:r>
          </w:p>
        </w:tc>
      </w:tr>
      <w:tr w:rsidR="00FA28A2" w:rsidRPr="00181FCC" w:rsidTr="00D81D9E">
        <w:trPr>
          <w:jc w:val="center"/>
        </w:trPr>
        <w:tc>
          <w:tcPr>
            <w:tcW w:w="2727" w:type="dxa"/>
            <w:vMerge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3084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Изобразительное искусство</w:t>
            </w:r>
          </w:p>
        </w:tc>
        <w:tc>
          <w:tcPr>
            <w:tcW w:w="856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0,5</w:t>
            </w:r>
          </w:p>
        </w:tc>
        <w:tc>
          <w:tcPr>
            <w:tcW w:w="1002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1</w:t>
            </w:r>
            <w:r>
              <w:rPr>
                <w:rFonts w:eastAsia="Calibri" w:cstheme="minorHAnsi"/>
                <w:sz w:val="24"/>
                <w:szCs w:val="24"/>
                <w:lang w:val="ru-RU" w:eastAsia="ru-RU"/>
              </w:rPr>
              <w:t>,5</w:t>
            </w:r>
          </w:p>
        </w:tc>
        <w:tc>
          <w:tcPr>
            <w:tcW w:w="824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944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82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>
              <w:rPr>
                <w:rFonts w:eastAsia="Calibri" w:cstheme="minorHAnsi"/>
                <w:sz w:val="24"/>
                <w:szCs w:val="24"/>
                <w:lang w:val="ru-RU" w:eastAsia="ru-RU"/>
              </w:rPr>
              <w:t>4</w:t>
            </w:r>
          </w:p>
        </w:tc>
      </w:tr>
      <w:tr w:rsidR="00FA28A2" w:rsidRPr="00181FCC" w:rsidTr="00D81D9E">
        <w:trPr>
          <w:jc w:val="center"/>
        </w:trPr>
        <w:tc>
          <w:tcPr>
            <w:tcW w:w="2727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 xml:space="preserve">Технология </w:t>
            </w:r>
          </w:p>
        </w:tc>
        <w:tc>
          <w:tcPr>
            <w:tcW w:w="3084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>
              <w:rPr>
                <w:rFonts w:eastAsia="Calibri" w:cstheme="minorHAnsi"/>
                <w:sz w:val="24"/>
                <w:szCs w:val="24"/>
                <w:lang w:val="ru-RU" w:eastAsia="ru-RU"/>
              </w:rPr>
              <w:t>Труд (т</w:t>
            </w: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ехнология</w:t>
            </w:r>
            <w:r>
              <w:rPr>
                <w:rFonts w:eastAsia="Calibri" w:cstheme="minorHAnsi"/>
                <w:sz w:val="24"/>
                <w:szCs w:val="24"/>
                <w:lang w:val="ru-RU" w:eastAsia="ru-RU"/>
              </w:rPr>
              <w:t>)</w:t>
            </w: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ab/>
            </w:r>
          </w:p>
        </w:tc>
        <w:tc>
          <w:tcPr>
            <w:tcW w:w="856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002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4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944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82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4</w:t>
            </w:r>
          </w:p>
        </w:tc>
      </w:tr>
      <w:tr w:rsidR="00FA28A2" w:rsidRPr="00181FCC" w:rsidTr="00D81D9E">
        <w:trPr>
          <w:trHeight w:val="291"/>
          <w:jc w:val="center"/>
        </w:trPr>
        <w:tc>
          <w:tcPr>
            <w:tcW w:w="2727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Физическая культура</w:t>
            </w:r>
          </w:p>
        </w:tc>
        <w:tc>
          <w:tcPr>
            <w:tcW w:w="3084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Физическая культура</w:t>
            </w:r>
          </w:p>
        </w:tc>
        <w:tc>
          <w:tcPr>
            <w:tcW w:w="856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002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824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44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82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8</w:t>
            </w:r>
          </w:p>
        </w:tc>
      </w:tr>
      <w:tr w:rsidR="00FA28A2" w:rsidRPr="00181FCC" w:rsidTr="00D81D9E">
        <w:trPr>
          <w:jc w:val="center"/>
        </w:trPr>
        <w:tc>
          <w:tcPr>
            <w:tcW w:w="5821" w:type="dxa"/>
            <w:gridSpan w:val="3"/>
            <w:shd w:val="clear" w:color="auto" w:fill="FFFFFF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Итого:</w:t>
            </w:r>
          </w:p>
        </w:tc>
        <w:tc>
          <w:tcPr>
            <w:tcW w:w="846" w:type="dxa"/>
            <w:shd w:val="clear" w:color="auto" w:fill="FFFFFF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1012" w:type="dxa"/>
            <w:gridSpan w:val="2"/>
            <w:shd w:val="clear" w:color="auto" w:fill="FFFFFF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2</w:t>
            </w:r>
            <w:r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814" w:type="dxa"/>
            <w:shd w:val="clear" w:color="auto" w:fill="FFFFFF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934" w:type="dxa"/>
            <w:shd w:val="clear" w:color="auto" w:fill="FFFFFF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1192" w:type="dxa"/>
            <w:gridSpan w:val="2"/>
            <w:shd w:val="clear" w:color="auto" w:fill="FFFFFF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9</w:t>
            </w:r>
            <w:r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4</w:t>
            </w:r>
          </w:p>
        </w:tc>
      </w:tr>
      <w:tr w:rsidR="00FA28A2" w:rsidRPr="00403961" w:rsidTr="00D81D9E">
        <w:trPr>
          <w:jc w:val="center"/>
        </w:trPr>
        <w:tc>
          <w:tcPr>
            <w:tcW w:w="10619" w:type="dxa"/>
            <w:gridSpan w:val="10"/>
            <w:shd w:val="clear" w:color="auto" w:fill="FFFFFF"/>
          </w:tcPr>
          <w:p w:rsidR="00FA28A2" w:rsidRPr="00E43549" w:rsidRDefault="00FA28A2" w:rsidP="00D81D9E">
            <w:pPr>
              <w:spacing w:before="0" w:beforeAutospacing="0" w:after="0" w:afterAutospacing="0" w:line="276" w:lineRule="auto"/>
              <w:jc w:val="center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E43549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Часть, формируемая участниками образовательных отношений</w:t>
            </w:r>
          </w:p>
        </w:tc>
      </w:tr>
      <w:tr w:rsidR="00FA28A2" w:rsidRPr="00181FCC" w:rsidTr="00D81D9E">
        <w:trPr>
          <w:trHeight w:val="628"/>
          <w:jc w:val="center"/>
        </w:trPr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A2" w:rsidRPr="00181FCC" w:rsidRDefault="00FA28A2" w:rsidP="00D81D9E">
            <w:pPr>
              <w:spacing w:after="0"/>
              <w:jc w:val="both"/>
              <w:rPr>
                <w:rFonts w:eastAsia="Calibri" w:cstheme="minorHAnsi"/>
                <w:sz w:val="24"/>
                <w:szCs w:val="24"/>
                <w:lang w:eastAsia="ru-RU"/>
              </w:rPr>
            </w:pPr>
            <w:proofErr w:type="spellStart"/>
            <w:r w:rsidRPr="00181FCC">
              <w:rPr>
                <w:rFonts w:eastAsia="Calibri" w:cstheme="minorHAnsi"/>
                <w:sz w:val="24"/>
                <w:szCs w:val="24"/>
                <w:lang w:eastAsia="ru-RU"/>
              </w:rPr>
              <w:t>Математическая</w:t>
            </w:r>
            <w:proofErr w:type="spellEnd"/>
            <w:r w:rsidRPr="00181FCC">
              <w:rPr>
                <w:rFonts w:eastAsia="Calibri" w:cstheme="minorHAns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1FCC">
              <w:rPr>
                <w:rFonts w:eastAsia="Calibri" w:cstheme="minorHAnsi"/>
                <w:sz w:val="24"/>
                <w:szCs w:val="24"/>
                <w:lang w:eastAsia="ru-RU"/>
              </w:rPr>
              <w:t>шкатулка</w:t>
            </w:r>
            <w:proofErr w:type="spellEnd"/>
            <w:r w:rsidRPr="00181FCC">
              <w:rPr>
                <w:rFonts w:eastAsia="Calibri" w:cstheme="minorHAnsi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6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002" w:type="dxa"/>
            <w:vAlign w:val="center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center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>
              <w:rPr>
                <w:rFonts w:eastAsia="Calibri" w:cstheme="minorHAnsi"/>
                <w:sz w:val="24"/>
                <w:szCs w:val="24"/>
                <w:lang w:val="ru-RU" w:eastAsia="ru-RU"/>
              </w:rPr>
              <w:t>-</w:t>
            </w:r>
          </w:p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center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</w:p>
        </w:tc>
        <w:tc>
          <w:tcPr>
            <w:tcW w:w="824" w:type="dxa"/>
            <w:gridSpan w:val="2"/>
            <w:shd w:val="clear" w:color="auto" w:fill="auto"/>
            <w:vAlign w:val="center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center"/>
              <w:rPr>
                <w:rFonts w:eastAsia="Calibri" w:cstheme="minorHAnsi"/>
                <w:sz w:val="24"/>
                <w:szCs w:val="24"/>
                <w:lang w:val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944" w:type="dxa"/>
            <w:gridSpan w:val="2"/>
            <w:vAlign w:val="center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center"/>
              <w:rPr>
                <w:rFonts w:eastAsia="Calibri" w:cstheme="minorHAnsi"/>
                <w:sz w:val="24"/>
                <w:szCs w:val="24"/>
                <w:lang w:val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1182" w:type="dxa"/>
            <w:vAlign w:val="center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center"/>
              <w:rPr>
                <w:rFonts w:eastAsia="Calibri" w:cstheme="minorHAnsi"/>
                <w:sz w:val="24"/>
                <w:szCs w:val="24"/>
                <w:lang w:val="ru-RU"/>
              </w:rPr>
            </w:pPr>
            <w:r>
              <w:rPr>
                <w:rFonts w:eastAsia="Calibri" w:cstheme="minorHAnsi"/>
                <w:sz w:val="24"/>
                <w:szCs w:val="24"/>
                <w:lang w:val="ru-RU"/>
              </w:rPr>
              <w:t>2</w:t>
            </w:r>
          </w:p>
        </w:tc>
      </w:tr>
      <w:tr w:rsidR="00FA28A2" w:rsidRPr="00181FCC" w:rsidTr="00D81D9E">
        <w:trPr>
          <w:trHeight w:val="475"/>
          <w:jc w:val="center"/>
        </w:trPr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A2" w:rsidRPr="00181FCC" w:rsidRDefault="00FA28A2" w:rsidP="00D81D9E">
            <w:pPr>
              <w:spacing w:after="0"/>
              <w:jc w:val="both"/>
              <w:rPr>
                <w:rFonts w:eastAsia="Calibri" w:cstheme="minorHAnsi"/>
                <w:sz w:val="24"/>
                <w:szCs w:val="24"/>
                <w:lang w:eastAsia="ru-RU"/>
              </w:rPr>
            </w:pPr>
            <w:proofErr w:type="spellStart"/>
            <w:r w:rsidRPr="00181FCC">
              <w:rPr>
                <w:rFonts w:eastAsia="Calibri" w:cstheme="minorHAnsi"/>
                <w:sz w:val="24"/>
                <w:szCs w:val="24"/>
                <w:lang w:eastAsia="ru-RU"/>
              </w:rPr>
              <w:t>Чтение</w:t>
            </w:r>
            <w:proofErr w:type="spellEnd"/>
            <w:r w:rsidRPr="00181FCC">
              <w:rPr>
                <w:rFonts w:eastAsia="Calibri" w:cstheme="minorHAnsi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181FCC">
              <w:rPr>
                <w:rFonts w:eastAsia="Calibri" w:cstheme="minorHAnsi"/>
                <w:sz w:val="24"/>
                <w:szCs w:val="24"/>
                <w:lang w:eastAsia="ru-RU"/>
              </w:rPr>
              <w:t>увлечением</w:t>
            </w:r>
            <w:proofErr w:type="spellEnd"/>
            <w:r w:rsidRPr="00181FCC">
              <w:rPr>
                <w:rFonts w:eastAsia="Calibri" w:cstheme="minorHAnsi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6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002" w:type="dxa"/>
            <w:vAlign w:val="center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center"/>
              <w:rPr>
                <w:rFonts w:eastAsia="Calibri" w:cstheme="minorHAnsi"/>
                <w:sz w:val="24"/>
                <w:szCs w:val="24"/>
                <w:lang w:val="ru-RU" w:eastAsia="ru-RU"/>
              </w:rPr>
            </w:pPr>
            <w:r>
              <w:rPr>
                <w:rFonts w:eastAsia="Calibri" w:cstheme="minorHAnsi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4" w:type="dxa"/>
            <w:gridSpan w:val="2"/>
            <w:shd w:val="clear" w:color="auto" w:fill="auto"/>
            <w:vAlign w:val="center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center"/>
              <w:rPr>
                <w:rFonts w:eastAsia="Calibri" w:cstheme="minorHAnsi"/>
                <w:sz w:val="24"/>
                <w:szCs w:val="24"/>
                <w:lang w:val="ru-RU"/>
              </w:rPr>
            </w:pPr>
            <w:r w:rsidRPr="00181FCC">
              <w:rPr>
                <w:rFonts w:eastAsia="Calibri" w:cs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944" w:type="dxa"/>
            <w:gridSpan w:val="2"/>
            <w:vAlign w:val="center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center"/>
              <w:rPr>
                <w:rFonts w:eastAsia="Calibri" w:cstheme="minorHAnsi"/>
                <w:sz w:val="24"/>
                <w:szCs w:val="24"/>
                <w:lang w:val="ru-RU"/>
              </w:rPr>
            </w:pPr>
          </w:p>
        </w:tc>
        <w:tc>
          <w:tcPr>
            <w:tcW w:w="1182" w:type="dxa"/>
            <w:vAlign w:val="center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center"/>
              <w:rPr>
                <w:rFonts w:eastAsia="Calibri" w:cstheme="minorHAnsi"/>
                <w:sz w:val="24"/>
                <w:szCs w:val="24"/>
                <w:lang w:val="ru-RU"/>
              </w:rPr>
            </w:pPr>
            <w:r>
              <w:rPr>
                <w:rFonts w:eastAsia="Calibri" w:cstheme="minorHAnsi"/>
                <w:sz w:val="24"/>
                <w:szCs w:val="24"/>
                <w:lang w:val="ru-RU"/>
              </w:rPr>
              <w:t>2</w:t>
            </w:r>
          </w:p>
        </w:tc>
      </w:tr>
      <w:tr w:rsidR="00FA28A2" w:rsidRPr="00181FCC" w:rsidTr="00D81D9E">
        <w:trPr>
          <w:trHeight w:val="475"/>
          <w:jc w:val="center"/>
        </w:trPr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A2" w:rsidRPr="00181FCC" w:rsidRDefault="00FA28A2" w:rsidP="00D81D9E">
            <w:pPr>
              <w:spacing w:after="0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Итого</w:t>
            </w:r>
          </w:p>
        </w:tc>
        <w:tc>
          <w:tcPr>
            <w:tcW w:w="856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002" w:type="dxa"/>
            <w:vAlign w:val="center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center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24" w:type="dxa"/>
            <w:gridSpan w:val="2"/>
            <w:shd w:val="clear" w:color="auto" w:fill="auto"/>
            <w:vAlign w:val="center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center"/>
              <w:rPr>
                <w:rFonts w:eastAsia="Calibri" w:cstheme="minorHAnsi"/>
                <w:b/>
                <w:sz w:val="24"/>
                <w:szCs w:val="24"/>
                <w:lang w:val="ru-RU"/>
              </w:rPr>
            </w:pPr>
            <w:r w:rsidRPr="00181FCC">
              <w:rPr>
                <w:rFonts w:eastAsia="Calibri" w:cstheme="minorHAns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44" w:type="dxa"/>
            <w:gridSpan w:val="2"/>
            <w:vAlign w:val="center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center"/>
              <w:rPr>
                <w:rFonts w:eastAsia="Calibri" w:cstheme="minorHAnsi"/>
                <w:b/>
                <w:sz w:val="24"/>
                <w:szCs w:val="24"/>
                <w:lang w:val="ru-RU"/>
              </w:rPr>
            </w:pPr>
            <w:r w:rsidRPr="00181FCC">
              <w:rPr>
                <w:rFonts w:eastAsia="Calibri" w:cstheme="minorHAns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1182" w:type="dxa"/>
            <w:vAlign w:val="center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center"/>
              <w:rPr>
                <w:rFonts w:eastAsia="Calibri" w:cstheme="minorHAnsi"/>
                <w:b/>
                <w:sz w:val="24"/>
                <w:szCs w:val="24"/>
                <w:lang w:val="ru-RU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ru-RU"/>
              </w:rPr>
              <w:t>4</w:t>
            </w:r>
          </w:p>
        </w:tc>
      </w:tr>
      <w:tr w:rsidR="00FA28A2" w:rsidRPr="00181FCC" w:rsidTr="00D81D9E">
        <w:trPr>
          <w:jc w:val="center"/>
        </w:trPr>
        <w:tc>
          <w:tcPr>
            <w:tcW w:w="5821" w:type="dxa"/>
            <w:gridSpan w:val="3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Учебные недели</w:t>
            </w:r>
          </w:p>
        </w:tc>
        <w:tc>
          <w:tcPr>
            <w:tcW w:w="846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33</w:t>
            </w:r>
          </w:p>
        </w:tc>
        <w:tc>
          <w:tcPr>
            <w:tcW w:w="1012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814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934" w:type="dxa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192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135</w:t>
            </w:r>
          </w:p>
        </w:tc>
      </w:tr>
      <w:tr w:rsidR="00FA28A2" w:rsidRPr="00181FCC" w:rsidTr="00D81D9E">
        <w:trPr>
          <w:jc w:val="center"/>
        </w:trPr>
        <w:tc>
          <w:tcPr>
            <w:tcW w:w="5821" w:type="dxa"/>
            <w:gridSpan w:val="3"/>
          </w:tcPr>
          <w:p w:rsidR="00FA28A2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Всего часов</w:t>
            </w:r>
          </w:p>
        </w:tc>
        <w:tc>
          <w:tcPr>
            <w:tcW w:w="846" w:type="dxa"/>
          </w:tcPr>
          <w:p w:rsidR="00FA28A2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660</w:t>
            </w:r>
          </w:p>
        </w:tc>
        <w:tc>
          <w:tcPr>
            <w:tcW w:w="1012" w:type="dxa"/>
            <w:gridSpan w:val="2"/>
          </w:tcPr>
          <w:p w:rsidR="00FA28A2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884</w:t>
            </w:r>
          </w:p>
        </w:tc>
        <w:tc>
          <w:tcPr>
            <w:tcW w:w="814" w:type="dxa"/>
          </w:tcPr>
          <w:p w:rsidR="00FA28A2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884</w:t>
            </w:r>
          </w:p>
        </w:tc>
        <w:tc>
          <w:tcPr>
            <w:tcW w:w="934" w:type="dxa"/>
          </w:tcPr>
          <w:p w:rsidR="00FA28A2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884</w:t>
            </w:r>
          </w:p>
        </w:tc>
        <w:tc>
          <w:tcPr>
            <w:tcW w:w="1192" w:type="dxa"/>
            <w:gridSpan w:val="2"/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3312</w:t>
            </w:r>
          </w:p>
        </w:tc>
      </w:tr>
      <w:tr w:rsidR="00FA28A2" w:rsidRPr="00181FCC" w:rsidTr="00D81D9E">
        <w:trPr>
          <w:jc w:val="center"/>
        </w:trPr>
        <w:tc>
          <w:tcPr>
            <w:tcW w:w="5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Максимально допустимая недельная нагрузка</w:t>
            </w:r>
            <w:r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 xml:space="preserve"> в </w:t>
            </w:r>
            <w:r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lastRenderedPageBreak/>
              <w:t>соответствии с санитарными правилами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lastRenderedPageBreak/>
              <w:t>20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26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26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26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A2" w:rsidRPr="00181FCC" w:rsidRDefault="00FA28A2" w:rsidP="00D81D9E">
            <w:pPr>
              <w:spacing w:before="0" w:beforeAutospacing="0" w:after="0" w:afterAutospacing="0" w:line="276" w:lineRule="auto"/>
              <w:jc w:val="both"/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</w:pPr>
            <w:r w:rsidRPr="00181FCC">
              <w:rPr>
                <w:rFonts w:eastAsia="Calibri" w:cstheme="minorHAnsi"/>
                <w:b/>
                <w:sz w:val="24"/>
                <w:szCs w:val="24"/>
                <w:lang w:val="ru-RU" w:eastAsia="ru-RU"/>
              </w:rPr>
              <w:t>98</w:t>
            </w:r>
          </w:p>
        </w:tc>
      </w:tr>
    </w:tbl>
    <w:p w:rsidR="00181FCC" w:rsidRDefault="00181FCC" w:rsidP="00181FCC">
      <w:pPr>
        <w:spacing w:before="0" w:beforeAutospacing="0" w:after="0" w:afterAutospacing="0" w:line="276" w:lineRule="auto"/>
        <w:ind w:right="-23"/>
        <w:jc w:val="both"/>
        <w:rPr>
          <w:rFonts w:eastAsia="Calibri" w:cstheme="minorHAnsi"/>
          <w:sz w:val="24"/>
          <w:szCs w:val="24"/>
          <w:lang w:val="ru-RU"/>
        </w:rPr>
      </w:pPr>
    </w:p>
    <w:p w:rsidR="00181FCC" w:rsidRPr="00181FCC" w:rsidRDefault="00181FCC" w:rsidP="00181FCC">
      <w:pPr>
        <w:spacing w:before="0" w:beforeAutospacing="0" w:after="0" w:afterAutospacing="0" w:line="276" w:lineRule="auto"/>
        <w:ind w:right="-23"/>
        <w:jc w:val="both"/>
        <w:rPr>
          <w:rFonts w:eastAsia="Calibri" w:cstheme="minorHAnsi"/>
          <w:sz w:val="24"/>
          <w:szCs w:val="24"/>
          <w:lang w:val="ru-RU" w:eastAsia="ru-RU"/>
        </w:rPr>
      </w:pPr>
    </w:p>
    <w:p w:rsidR="00467ED4" w:rsidRPr="00181FCC" w:rsidRDefault="00467ED4" w:rsidP="003F653B">
      <w:pPr>
        <w:spacing w:before="0" w:beforeAutospacing="0" w:after="0" w:afterAutospacing="0" w:line="276" w:lineRule="auto"/>
        <w:jc w:val="center"/>
        <w:rPr>
          <w:rFonts w:eastAsia="Calibri" w:cstheme="minorHAnsi"/>
          <w:b/>
          <w:sz w:val="24"/>
          <w:szCs w:val="24"/>
          <w:lang w:val="ru-RU" w:eastAsia="ru-RU"/>
        </w:rPr>
      </w:pPr>
    </w:p>
    <w:p w:rsidR="009E302E" w:rsidRPr="009E302E" w:rsidRDefault="009E302E" w:rsidP="009E302E">
      <w:pPr>
        <w:spacing w:before="0" w:beforeAutospacing="0" w:after="0" w:afterAutospacing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</w:pPr>
      <w:r w:rsidRPr="009E302E"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  <w:t>Пояснительная записка</w:t>
      </w:r>
      <w:r w:rsidRPr="009E302E"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  <w:t xml:space="preserve">                                                                                                                                </w:t>
      </w:r>
      <w:r w:rsidRPr="009E302E"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  <w:t>к плану внеурочной деятельности на 2025-2026 учебный год</w:t>
      </w:r>
    </w:p>
    <w:p w:rsidR="009E302E" w:rsidRPr="00181FCC" w:rsidRDefault="009E302E" w:rsidP="009E302E">
      <w:pPr>
        <w:spacing w:before="0" w:beforeAutospacing="0" w:after="0" w:afterAutospacing="0" w:line="276" w:lineRule="auto"/>
        <w:jc w:val="center"/>
        <w:rPr>
          <w:rFonts w:eastAsia="Trebuchet MS" w:cstheme="minorHAnsi"/>
          <w:b/>
          <w:sz w:val="24"/>
          <w:szCs w:val="24"/>
          <w:lang w:val="ru-RU"/>
        </w:rPr>
      </w:pPr>
    </w:p>
    <w:p w:rsidR="003F653B" w:rsidRPr="00181FCC" w:rsidRDefault="003F653B" w:rsidP="003F653B">
      <w:pPr>
        <w:widowControl w:val="0"/>
        <w:autoSpaceDE w:val="0"/>
        <w:autoSpaceDN w:val="0"/>
        <w:spacing w:before="0" w:beforeAutospacing="0" w:after="0" w:afterAutospacing="0" w:line="276" w:lineRule="auto"/>
        <w:ind w:right="119" w:firstLine="708"/>
        <w:jc w:val="both"/>
        <w:rPr>
          <w:rFonts w:eastAsia="Times New Roman" w:cstheme="minorHAnsi"/>
          <w:sz w:val="24"/>
          <w:szCs w:val="24"/>
          <w:lang w:val="ru-RU"/>
        </w:rPr>
      </w:pPr>
      <w:r w:rsidRPr="009E302E">
        <w:rPr>
          <w:rFonts w:eastAsia="Times New Roman" w:cstheme="minorHAnsi"/>
          <w:sz w:val="24"/>
          <w:szCs w:val="24"/>
          <w:lang w:val="ru-RU"/>
        </w:rPr>
        <w:t>Внеурочная</w:t>
      </w:r>
      <w:r w:rsidRPr="009E302E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9E302E">
        <w:rPr>
          <w:rFonts w:eastAsia="Times New Roman" w:cstheme="minorHAnsi"/>
          <w:sz w:val="24"/>
          <w:szCs w:val="24"/>
          <w:lang w:val="ru-RU"/>
        </w:rPr>
        <w:t>деятельность</w:t>
      </w:r>
      <w:r w:rsidRPr="00181FCC">
        <w:rPr>
          <w:rFonts w:eastAsia="Times New Roman" w:cstheme="minorHAnsi"/>
          <w:b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направлена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на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достижение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планируемых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результатов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освоения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программы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начального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общего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образования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с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учётом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выбора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участниками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образовательных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отношений учебных курсов внеурочной деятельности из перечня, предлагаемого образовательной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 xml:space="preserve">организацией. </w:t>
      </w:r>
    </w:p>
    <w:p w:rsidR="003F653B" w:rsidRPr="00181FCC" w:rsidRDefault="003F653B" w:rsidP="003F653B">
      <w:pPr>
        <w:widowControl w:val="0"/>
        <w:autoSpaceDE w:val="0"/>
        <w:autoSpaceDN w:val="0"/>
        <w:spacing w:before="0" w:beforeAutospacing="0" w:after="0" w:afterAutospacing="0" w:line="276" w:lineRule="auto"/>
        <w:ind w:right="123" w:firstLine="708"/>
        <w:jc w:val="both"/>
        <w:rPr>
          <w:rFonts w:eastAsia="Times New Roman" w:cstheme="minorHAnsi"/>
          <w:sz w:val="24"/>
          <w:szCs w:val="24"/>
          <w:lang w:val="ru-RU"/>
        </w:rPr>
      </w:pPr>
      <w:r w:rsidRPr="00181FCC">
        <w:rPr>
          <w:rFonts w:eastAsia="Times New Roman" w:cstheme="minorHAnsi"/>
          <w:sz w:val="24"/>
          <w:szCs w:val="24"/>
          <w:lang w:val="ru-RU"/>
        </w:rPr>
        <w:t>Организация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занятий по направлениям внеурочной деятельности является неотъемлемой частью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образовательной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деятельности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в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образовательной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организации.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</w:p>
    <w:p w:rsidR="003F653B" w:rsidRPr="00181FCC" w:rsidRDefault="003F653B" w:rsidP="003F653B">
      <w:pPr>
        <w:widowControl w:val="0"/>
        <w:autoSpaceDE w:val="0"/>
        <w:autoSpaceDN w:val="0"/>
        <w:spacing w:before="0" w:beforeAutospacing="0" w:after="0" w:afterAutospacing="0" w:line="276" w:lineRule="auto"/>
        <w:ind w:right="118" w:firstLine="708"/>
        <w:jc w:val="both"/>
        <w:rPr>
          <w:rFonts w:eastAsia="Times New Roman" w:cstheme="minorHAnsi"/>
          <w:sz w:val="24"/>
          <w:szCs w:val="24"/>
          <w:lang w:val="ru-RU"/>
        </w:rPr>
      </w:pPr>
      <w:r w:rsidRPr="00181FCC">
        <w:rPr>
          <w:rFonts w:eastAsia="Times New Roman" w:cstheme="minorHAnsi"/>
          <w:sz w:val="24"/>
          <w:szCs w:val="24"/>
          <w:lang w:val="ru-RU"/>
        </w:rPr>
        <w:t>Время, отведённое на внеурочную деятельность, не учитывается при определении максимально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допустимой недельной учебной нагрузки обучающихся, но учитывается при определении объёмов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финансирования,</w:t>
      </w:r>
      <w:r w:rsidRPr="00181FCC">
        <w:rPr>
          <w:rFonts w:eastAsia="Times New Roman" w:cstheme="minorHAnsi"/>
          <w:spacing w:val="-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направляемых на</w:t>
      </w:r>
      <w:r w:rsidRPr="00181FCC">
        <w:rPr>
          <w:rFonts w:eastAsia="Times New Roman" w:cstheme="minorHAnsi"/>
          <w:spacing w:val="-2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реализацию</w:t>
      </w:r>
      <w:r w:rsidRPr="00181FCC">
        <w:rPr>
          <w:rFonts w:eastAsia="Times New Roman" w:cstheme="minorHAnsi"/>
          <w:spacing w:val="-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основной</w:t>
      </w:r>
      <w:r w:rsidRPr="00181FCC">
        <w:rPr>
          <w:rFonts w:eastAsia="Times New Roman" w:cstheme="minorHAnsi"/>
          <w:spacing w:val="-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образовательной</w:t>
      </w:r>
      <w:r w:rsidRPr="00181FCC">
        <w:rPr>
          <w:rFonts w:eastAsia="Times New Roman" w:cstheme="minorHAnsi"/>
          <w:spacing w:val="-3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программы.</w:t>
      </w:r>
    </w:p>
    <w:p w:rsidR="003F653B" w:rsidRPr="00181FCC" w:rsidRDefault="003F653B" w:rsidP="000560DC">
      <w:pPr>
        <w:widowControl w:val="0"/>
        <w:autoSpaceDE w:val="0"/>
        <w:autoSpaceDN w:val="0"/>
        <w:spacing w:before="1" w:beforeAutospacing="0" w:after="0" w:afterAutospacing="0" w:line="276" w:lineRule="auto"/>
        <w:ind w:firstLine="708"/>
        <w:jc w:val="both"/>
        <w:rPr>
          <w:rFonts w:eastAsia="Times New Roman" w:cstheme="minorHAnsi"/>
          <w:sz w:val="24"/>
          <w:szCs w:val="24"/>
          <w:lang w:val="ru-RU"/>
        </w:rPr>
      </w:pPr>
      <w:r w:rsidRPr="00181FCC">
        <w:rPr>
          <w:rFonts w:eastAsia="Times New Roman" w:cstheme="minorHAnsi"/>
          <w:b/>
          <w:i/>
          <w:sz w:val="24"/>
          <w:szCs w:val="24"/>
          <w:lang w:val="ru-RU"/>
        </w:rPr>
        <w:t>Реализация</w:t>
      </w:r>
      <w:r w:rsidRPr="00181FCC">
        <w:rPr>
          <w:rFonts w:eastAsia="Times New Roman" w:cstheme="minorHAnsi"/>
          <w:b/>
          <w:i/>
          <w:spacing w:val="-1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b/>
          <w:i/>
          <w:sz w:val="24"/>
          <w:szCs w:val="24"/>
          <w:lang w:val="ru-RU"/>
        </w:rPr>
        <w:t>внеурочной</w:t>
      </w:r>
      <w:r w:rsidRPr="00181FCC">
        <w:rPr>
          <w:rFonts w:eastAsia="Times New Roman" w:cstheme="minorHAnsi"/>
          <w:b/>
          <w:i/>
          <w:spacing w:val="-10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b/>
          <w:i/>
          <w:sz w:val="24"/>
          <w:szCs w:val="24"/>
          <w:lang w:val="ru-RU"/>
        </w:rPr>
        <w:t xml:space="preserve">деятельности. </w:t>
      </w:r>
      <w:r w:rsidRPr="00181FCC">
        <w:rPr>
          <w:rFonts w:eastAsia="Times New Roman" w:cstheme="minorHAnsi"/>
          <w:sz w:val="24"/>
          <w:szCs w:val="24"/>
          <w:lang w:val="ru-RU"/>
        </w:rPr>
        <w:t xml:space="preserve">Под </w:t>
      </w:r>
      <w:r w:rsidR="000045F6" w:rsidRPr="00181FCC">
        <w:rPr>
          <w:rFonts w:eastAsia="Times New Roman" w:cstheme="minorHAnsi"/>
          <w:sz w:val="24"/>
          <w:szCs w:val="24"/>
          <w:lang w:val="ru-RU"/>
        </w:rPr>
        <w:t xml:space="preserve">внеурочной </w:t>
      </w:r>
      <w:r w:rsidRPr="00181FCC">
        <w:rPr>
          <w:rFonts w:eastAsia="Times New Roman" w:cstheme="minorHAnsi"/>
          <w:sz w:val="24"/>
          <w:szCs w:val="24"/>
          <w:lang w:val="ru-RU"/>
        </w:rPr>
        <w:t xml:space="preserve">деятельностью </w:t>
      </w:r>
      <w:proofErr w:type="gramStart"/>
      <w:r w:rsidRPr="00181FCC">
        <w:rPr>
          <w:rFonts w:eastAsia="Times New Roman" w:cstheme="minorHAnsi"/>
          <w:sz w:val="24"/>
          <w:szCs w:val="24"/>
          <w:lang w:val="ru-RU"/>
        </w:rPr>
        <w:t>следует  понимать</w:t>
      </w:r>
      <w:proofErr w:type="gramEnd"/>
      <w:r w:rsidRPr="00181FCC">
        <w:rPr>
          <w:rFonts w:eastAsia="Times New Roman" w:cstheme="minorHAnsi"/>
          <w:sz w:val="24"/>
          <w:szCs w:val="24"/>
          <w:lang w:val="ru-RU"/>
        </w:rPr>
        <w:t xml:space="preserve"> образовательную</w:t>
      </w:r>
      <w:r w:rsidRPr="00181FCC">
        <w:rPr>
          <w:rFonts w:eastAsia="Times New Roman" w:cstheme="minorHAnsi"/>
          <w:spacing w:val="-58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деятельность,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направленную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на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достижение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планируемых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результатов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освоения основных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 xml:space="preserve">образовательных программ (предметных, </w:t>
      </w:r>
      <w:proofErr w:type="spellStart"/>
      <w:r w:rsidRPr="00181FCC">
        <w:rPr>
          <w:rFonts w:eastAsia="Times New Roman" w:cstheme="minorHAnsi"/>
          <w:sz w:val="24"/>
          <w:szCs w:val="24"/>
          <w:lang w:val="ru-RU"/>
        </w:rPr>
        <w:t>метапредметных</w:t>
      </w:r>
      <w:proofErr w:type="spellEnd"/>
      <w:r w:rsidRPr="00181FCC">
        <w:rPr>
          <w:rFonts w:eastAsia="Times New Roman" w:cstheme="minorHAnsi"/>
          <w:sz w:val="24"/>
          <w:szCs w:val="24"/>
          <w:lang w:val="ru-RU"/>
        </w:rPr>
        <w:t xml:space="preserve"> и личностных),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осуществляемую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в</w:t>
      </w:r>
      <w:r w:rsidRPr="00181FCC">
        <w:rPr>
          <w:rFonts w:eastAsia="Times New Roman" w:cstheme="minorHAnsi"/>
          <w:spacing w:val="-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формах,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отличных</w:t>
      </w:r>
      <w:r w:rsidRPr="00181FCC">
        <w:rPr>
          <w:rFonts w:eastAsia="Times New Roman" w:cstheme="minorHAnsi"/>
          <w:spacing w:val="2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от</w:t>
      </w:r>
      <w:r w:rsidRPr="00181FCC">
        <w:rPr>
          <w:rFonts w:eastAsia="Times New Roman" w:cstheme="minorHAnsi"/>
          <w:spacing w:val="2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урочной.  План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внеурочной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деятельности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образовательной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организации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является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обязательной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частью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организационного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раздела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основной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образовательной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программы,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а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рабочие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программы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внеурочной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деятельности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являются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обязательной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частью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содержательного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раздела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основной</w:t>
      </w:r>
      <w:r w:rsidRPr="00181FCC">
        <w:rPr>
          <w:rFonts w:eastAsia="Times New Roman" w:cstheme="minorHAnsi"/>
          <w:spacing w:val="-57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образовательной</w:t>
      </w:r>
      <w:r w:rsidRPr="00181FCC">
        <w:rPr>
          <w:rFonts w:eastAsia="Times New Roman" w:cstheme="minorHAnsi"/>
          <w:spacing w:val="-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программы. Формы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внеурочной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деятельности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предусматривают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активность и самостоятельность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обучающихся, сочетают индивидуальную и групповую работы, обеспечивают гибкий режим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занятий (продолжительность, последовательность),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переменный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состав</w:t>
      </w:r>
      <w:r w:rsidRPr="00181FCC">
        <w:rPr>
          <w:rFonts w:eastAsia="Times New Roman" w:cstheme="minorHAnsi"/>
          <w:spacing w:val="6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обучающихся,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проектную</w:t>
      </w:r>
      <w:r w:rsidRPr="00181FCC">
        <w:rPr>
          <w:rFonts w:eastAsia="Times New Roman" w:cstheme="minorHAnsi"/>
          <w:spacing w:val="-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и</w:t>
      </w:r>
      <w:r w:rsidRPr="00181FCC">
        <w:rPr>
          <w:rFonts w:eastAsia="Times New Roman" w:cstheme="minorHAnsi"/>
          <w:spacing w:val="-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исследовательскую</w:t>
      </w:r>
      <w:r w:rsidRPr="00181FCC">
        <w:rPr>
          <w:rFonts w:eastAsia="Times New Roman" w:cstheme="minorHAnsi"/>
          <w:spacing w:val="-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деятельность.</w:t>
      </w:r>
    </w:p>
    <w:p w:rsidR="003F653B" w:rsidRPr="00181FCC" w:rsidRDefault="003F653B" w:rsidP="000560DC">
      <w:pPr>
        <w:widowControl w:val="0"/>
        <w:autoSpaceDE w:val="0"/>
        <w:autoSpaceDN w:val="0"/>
        <w:spacing w:before="224" w:beforeAutospacing="0" w:after="0" w:afterAutospacing="0" w:line="276" w:lineRule="auto"/>
        <w:ind w:firstLine="708"/>
        <w:jc w:val="both"/>
        <w:rPr>
          <w:rFonts w:eastAsia="Times New Roman" w:cstheme="minorHAnsi"/>
          <w:b/>
          <w:i/>
          <w:sz w:val="24"/>
          <w:szCs w:val="24"/>
          <w:lang w:val="ru-RU"/>
        </w:rPr>
      </w:pPr>
      <w:r w:rsidRPr="00181FCC">
        <w:rPr>
          <w:rFonts w:eastAsia="Times New Roman" w:cstheme="minorHAnsi"/>
          <w:b/>
          <w:i/>
          <w:sz w:val="24"/>
          <w:szCs w:val="24"/>
          <w:lang w:val="ru-RU"/>
        </w:rPr>
        <w:t>Планирование</w:t>
      </w:r>
      <w:r w:rsidRPr="00181FCC">
        <w:rPr>
          <w:rFonts w:eastAsia="Times New Roman" w:cstheme="minorHAnsi"/>
          <w:b/>
          <w:i/>
          <w:spacing w:val="-1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b/>
          <w:i/>
          <w:sz w:val="24"/>
          <w:szCs w:val="24"/>
          <w:lang w:val="ru-RU"/>
        </w:rPr>
        <w:t>внеурочной</w:t>
      </w:r>
      <w:r w:rsidRPr="00181FCC">
        <w:rPr>
          <w:rFonts w:eastAsia="Times New Roman" w:cstheme="minorHAnsi"/>
          <w:b/>
          <w:i/>
          <w:spacing w:val="-8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b/>
          <w:i/>
          <w:sz w:val="24"/>
          <w:szCs w:val="24"/>
          <w:lang w:val="ru-RU"/>
        </w:rPr>
        <w:t xml:space="preserve">деятельности. </w:t>
      </w:r>
      <w:r w:rsidRPr="00181FCC">
        <w:rPr>
          <w:rFonts w:eastAsia="Times New Roman" w:cstheme="minorHAnsi"/>
          <w:sz w:val="24"/>
          <w:szCs w:val="24"/>
          <w:lang w:val="ru-RU"/>
        </w:rPr>
        <w:t>С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целью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обеспечения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преемственности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содержания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образовательных</w:t>
      </w:r>
      <w:r w:rsidRPr="00181FCC">
        <w:rPr>
          <w:rFonts w:eastAsia="Times New Roman" w:cstheme="minorHAnsi"/>
          <w:spacing w:val="-67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программ начального общего и основного общего образования при формировании</w:t>
      </w:r>
      <w:r w:rsidRPr="00181FCC">
        <w:rPr>
          <w:rFonts w:eastAsia="Times New Roman" w:cstheme="minorHAnsi"/>
          <w:spacing w:val="-67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плана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внеурочной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деятельности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школы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предусмотрена</w:t>
      </w:r>
      <w:r w:rsidRPr="00181FCC">
        <w:rPr>
          <w:rFonts w:eastAsia="Times New Roman" w:cstheme="minorHAnsi"/>
          <w:spacing w:val="-4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часть,</w:t>
      </w:r>
      <w:r w:rsidRPr="00181FCC">
        <w:rPr>
          <w:rFonts w:eastAsia="Times New Roman" w:cstheme="minorHAnsi"/>
          <w:spacing w:val="-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рекомендуемая</w:t>
      </w:r>
      <w:r w:rsidRPr="00181FCC">
        <w:rPr>
          <w:rFonts w:eastAsia="Times New Roman" w:cstheme="minorHAnsi"/>
          <w:spacing w:val="-5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для</w:t>
      </w:r>
      <w:r w:rsidRPr="00181FCC">
        <w:rPr>
          <w:rFonts w:eastAsia="Times New Roman" w:cstheme="minorHAnsi"/>
          <w:spacing w:val="-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всех</w:t>
      </w:r>
      <w:r w:rsidRPr="00181FCC">
        <w:rPr>
          <w:rFonts w:eastAsia="Times New Roman" w:cstheme="minorHAnsi"/>
          <w:spacing w:val="-3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обучающихся 1-</w:t>
      </w:r>
      <w:r w:rsidR="00283BE1" w:rsidRPr="00181FCC">
        <w:rPr>
          <w:rFonts w:eastAsia="Times New Roman" w:cstheme="minorHAnsi"/>
          <w:sz w:val="24"/>
          <w:szCs w:val="24"/>
          <w:lang w:val="ru-RU"/>
        </w:rPr>
        <w:t>4</w:t>
      </w:r>
      <w:r w:rsidRPr="00181FCC">
        <w:rPr>
          <w:rFonts w:eastAsia="Times New Roman" w:cstheme="minorHAnsi"/>
          <w:sz w:val="24"/>
          <w:szCs w:val="24"/>
          <w:lang w:val="ru-RU"/>
        </w:rPr>
        <w:t xml:space="preserve"> классов:</w:t>
      </w:r>
    </w:p>
    <w:p w:rsidR="003F653B" w:rsidRPr="00181FCC" w:rsidRDefault="003F653B" w:rsidP="000560DC">
      <w:pPr>
        <w:widowControl w:val="0"/>
        <w:autoSpaceDE w:val="0"/>
        <w:autoSpaceDN w:val="0"/>
        <w:spacing w:before="3" w:beforeAutospacing="0" w:after="0" w:afterAutospacing="0" w:line="276" w:lineRule="auto"/>
        <w:jc w:val="both"/>
        <w:rPr>
          <w:rFonts w:eastAsia="Times New Roman" w:cstheme="minorHAnsi"/>
          <w:sz w:val="24"/>
          <w:szCs w:val="24"/>
          <w:lang w:val="ru-RU"/>
        </w:rPr>
      </w:pPr>
      <w:r w:rsidRPr="00181FCC">
        <w:rPr>
          <w:rFonts w:eastAsia="Times New Roman" w:cstheme="minorHAnsi"/>
          <w:sz w:val="24"/>
          <w:szCs w:val="24"/>
          <w:lang w:val="ru-RU"/>
        </w:rPr>
        <w:t>1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час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в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неделю</w:t>
      </w:r>
      <w:r w:rsidR="00283BE1" w:rsidRPr="00181FCC">
        <w:rPr>
          <w:rFonts w:eastAsia="Times New Roman" w:cstheme="minorHAnsi"/>
          <w:sz w:val="24"/>
          <w:szCs w:val="24"/>
          <w:lang w:val="ru-RU"/>
        </w:rPr>
        <w:t xml:space="preserve"> (1-4-х </w:t>
      </w:r>
      <w:proofErr w:type="spellStart"/>
      <w:r w:rsidR="00283BE1" w:rsidRPr="00181FCC">
        <w:rPr>
          <w:rFonts w:eastAsia="Times New Roman" w:cstheme="minorHAnsi"/>
          <w:sz w:val="24"/>
          <w:szCs w:val="24"/>
          <w:lang w:val="ru-RU"/>
        </w:rPr>
        <w:t>кл</w:t>
      </w:r>
      <w:proofErr w:type="spellEnd"/>
      <w:r w:rsidR="00283BE1" w:rsidRPr="00181FCC">
        <w:rPr>
          <w:rFonts w:eastAsia="Times New Roman" w:cstheme="minorHAnsi"/>
          <w:sz w:val="24"/>
          <w:szCs w:val="24"/>
          <w:lang w:val="ru-RU"/>
        </w:rPr>
        <w:t>)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–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на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информационно-просветительские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занятия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патриотической,</w:t>
      </w:r>
      <w:r w:rsidRPr="00181FCC">
        <w:rPr>
          <w:rFonts w:eastAsia="Times New Roman" w:cstheme="minorHAnsi"/>
          <w:spacing w:val="70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нравственной   и   э</w:t>
      </w:r>
      <w:r w:rsidR="000045F6" w:rsidRPr="00181FCC">
        <w:rPr>
          <w:rFonts w:eastAsia="Times New Roman" w:cstheme="minorHAnsi"/>
          <w:sz w:val="24"/>
          <w:szCs w:val="24"/>
          <w:lang w:val="ru-RU"/>
        </w:rPr>
        <w:t>кологической   направленности «</w:t>
      </w:r>
      <w:r w:rsidRPr="00181FCC">
        <w:rPr>
          <w:rFonts w:eastAsia="Times New Roman" w:cstheme="minorHAnsi"/>
          <w:i/>
          <w:sz w:val="24"/>
          <w:szCs w:val="24"/>
          <w:lang w:val="ru-RU"/>
        </w:rPr>
        <w:t>Разговоры</w:t>
      </w:r>
      <w:r w:rsidRPr="00181FCC">
        <w:rPr>
          <w:rFonts w:eastAsia="Times New Roman" w:cstheme="minorHAnsi"/>
          <w:i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i/>
          <w:sz w:val="24"/>
          <w:szCs w:val="24"/>
          <w:lang w:val="ru-RU"/>
        </w:rPr>
        <w:t>о важном»</w:t>
      </w:r>
      <w:r w:rsidRPr="00181FCC">
        <w:rPr>
          <w:rFonts w:eastAsia="Times New Roman" w:cstheme="minorHAnsi"/>
          <w:i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(понедельник,</w:t>
      </w:r>
      <w:r w:rsidRPr="00181FCC">
        <w:rPr>
          <w:rFonts w:eastAsia="Times New Roman" w:cstheme="minorHAnsi"/>
          <w:spacing w:val="-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первый урок);</w:t>
      </w:r>
    </w:p>
    <w:p w:rsidR="003F653B" w:rsidRPr="00181FCC" w:rsidRDefault="003F653B" w:rsidP="000560DC">
      <w:pPr>
        <w:widowControl w:val="0"/>
        <w:autoSpaceDE w:val="0"/>
        <w:autoSpaceDN w:val="0"/>
        <w:spacing w:before="1" w:beforeAutospacing="0" w:after="0" w:afterAutospacing="0" w:line="276" w:lineRule="auto"/>
        <w:jc w:val="both"/>
        <w:rPr>
          <w:rFonts w:eastAsia="Times New Roman" w:cstheme="minorHAnsi"/>
          <w:sz w:val="24"/>
          <w:szCs w:val="24"/>
          <w:lang w:val="ru-RU"/>
        </w:rPr>
      </w:pPr>
      <w:r w:rsidRPr="00181FCC">
        <w:rPr>
          <w:rFonts w:eastAsia="Times New Roman" w:cstheme="minorHAnsi"/>
          <w:sz w:val="24"/>
          <w:szCs w:val="24"/>
          <w:lang w:val="ru-RU"/>
        </w:rPr>
        <w:t xml:space="preserve">1 час в неделю </w:t>
      </w:r>
      <w:r w:rsidR="00283BE1" w:rsidRPr="00181FCC">
        <w:rPr>
          <w:rFonts w:eastAsia="Times New Roman" w:cstheme="minorHAnsi"/>
          <w:sz w:val="24"/>
          <w:szCs w:val="24"/>
          <w:lang w:val="ru-RU"/>
        </w:rPr>
        <w:t xml:space="preserve">(1-4-х </w:t>
      </w:r>
      <w:proofErr w:type="spellStart"/>
      <w:r w:rsidR="00283BE1" w:rsidRPr="00181FCC">
        <w:rPr>
          <w:rFonts w:eastAsia="Times New Roman" w:cstheme="minorHAnsi"/>
          <w:sz w:val="24"/>
          <w:szCs w:val="24"/>
          <w:lang w:val="ru-RU"/>
        </w:rPr>
        <w:t>кл</w:t>
      </w:r>
      <w:proofErr w:type="spellEnd"/>
      <w:r w:rsidR="00283BE1" w:rsidRPr="00181FCC">
        <w:rPr>
          <w:rFonts w:eastAsia="Times New Roman" w:cstheme="minorHAnsi"/>
          <w:sz w:val="24"/>
          <w:szCs w:val="24"/>
          <w:lang w:val="ru-RU"/>
        </w:rPr>
        <w:t xml:space="preserve">) </w:t>
      </w:r>
      <w:r w:rsidRPr="00181FCC">
        <w:rPr>
          <w:rFonts w:eastAsia="Times New Roman" w:cstheme="minorHAnsi"/>
          <w:sz w:val="24"/>
          <w:szCs w:val="24"/>
          <w:lang w:val="ru-RU"/>
        </w:rPr>
        <w:t xml:space="preserve">– </w:t>
      </w:r>
      <w:r w:rsidR="00283BE1" w:rsidRPr="00181FCC">
        <w:rPr>
          <w:rFonts w:eastAsia="Times New Roman" w:cstheme="minorHAnsi"/>
          <w:sz w:val="24"/>
          <w:szCs w:val="24"/>
          <w:lang w:val="ru-RU"/>
        </w:rPr>
        <w:t>з</w:t>
      </w:r>
      <w:r w:rsidR="000045F6" w:rsidRPr="00181FCC">
        <w:rPr>
          <w:rFonts w:eastAsia="Times New Roman" w:cstheme="minorHAnsi"/>
          <w:sz w:val="24"/>
          <w:szCs w:val="24"/>
          <w:lang w:val="ru-RU"/>
        </w:rPr>
        <w:t xml:space="preserve">анятия по формированию функциональной грамотности обучающихся </w:t>
      </w:r>
      <w:r w:rsidR="008E4665" w:rsidRPr="00181FCC">
        <w:rPr>
          <w:rFonts w:eastAsia="Times New Roman" w:cstheme="minorHAnsi"/>
          <w:sz w:val="24"/>
          <w:szCs w:val="24"/>
          <w:lang w:val="ru-RU"/>
        </w:rPr>
        <w:t>«</w:t>
      </w:r>
      <w:r w:rsidR="008E4665" w:rsidRPr="00181FCC">
        <w:rPr>
          <w:rFonts w:eastAsia="Times New Roman" w:cstheme="minorHAnsi"/>
          <w:i/>
          <w:sz w:val="24"/>
          <w:szCs w:val="24"/>
          <w:lang w:val="ru-RU"/>
        </w:rPr>
        <w:t>Учение с увлечением</w:t>
      </w:r>
      <w:r w:rsidR="008E4665" w:rsidRPr="00181FCC">
        <w:rPr>
          <w:rFonts w:eastAsia="Times New Roman" w:cstheme="minorHAnsi"/>
          <w:sz w:val="24"/>
          <w:szCs w:val="24"/>
          <w:lang w:val="ru-RU"/>
        </w:rPr>
        <w:t>»</w:t>
      </w:r>
      <w:r w:rsidR="000045F6" w:rsidRPr="00181FCC">
        <w:rPr>
          <w:rFonts w:eastAsia="Times New Roman" w:cstheme="minorHAnsi"/>
          <w:sz w:val="24"/>
          <w:szCs w:val="24"/>
          <w:lang w:val="ru-RU"/>
        </w:rPr>
        <w:t>!</w:t>
      </w:r>
      <w:r w:rsidRPr="00181FCC">
        <w:rPr>
          <w:rFonts w:eastAsia="Times New Roman" w:cstheme="minorHAnsi"/>
          <w:sz w:val="24"/>
          <w:szCs w:val="24"/>
          <w:lang w:val="ru-RU"/>
        </w:rPr>
        <w:t xml:space="preserve">  </w:t>
      </w:r>
    </w:p>
    <w:p w:rsidR="000045F6" w:rsidRPr="00181FCC" w:rsidRDefault="003F653B" w:rsidP="00ED5150">
      <w:pPr>
        <w:widowControl w:val="0"/>
        <w:autoSpaceDE w:val="0"/>
        <w:autoSpaceDN w:val="0"/>
        <w:spacing w:before="1" w:beforeAutospacing="0" w:after="0" w:afterAutospacing="0" w:line="276" w:lineRule="auto"/>
        <w:jc w:val="both"/>
        <w:rPr>
          <w:rFonts w:eastAsia="Times New Roman" w:cstheme="minorHAnsi"/>
          <w:i/>
          <w:sz w:val="24"/>
          <w:szCs w:val="24"/>
          <w:lang w:val="ru-RU"/>
        </w:rPr>
      </w:pPr>
      <w:r w:rsidRPr="00181FCC">
        <w:rPr>
          <w:rFonts w:eastAsia="Times New Roman" w:cstheme="minorHAnsi"/>
          <w:sz w:val="24"/>
          <w:szCs w:val="24"/>
          <w:lang w:val="ru-RU"/>
        </w:rPr>
        <w:t>1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час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в</w:t>
      </w:r>
      <w:r w:rsidRPr="00181FCC">
        <w:rPr>
          <w:rFonts w:eastAsia="Times New Roman" w:cstheme="minorHAnsi"/>
          <w:spacing w:val="1"/>
          <w:sz w:val="24"/>
          <w:szCs w:val="24"/>
          <w:lang w:val="ru-RU"/>
        </w:rPr>
        <w:t xml:space="preserve"> </w:t>
      </w:r>
      <w:r w:rsidRPr="00181FCC">
        <w:rPr>
          <w:rFonts w:eastAsia="Times New Roman" w:cstheme="minorHAnsi"/>
          <w:sz w:val="24"/>
          <w:szCs w:val="24"/>
          <w:lang w:val="ru-RU"/>
        </w:rPr>
        <w:t>неделю</w:t>
      </w:r>
      <w:r w:rsidR="000045F6" w:rsidRPr="00181FCC">
        <w:rPr>
          <w:rFonts w:eastAsia="Times New Roman" w:cstheme="minorHAnsi"/>
          <w:sz w:val="24"/>
          <w:szCs w:val="24"/>
          <w:lang w:val="ru-RU"/>
        </w:rPr>
        <w:t xml:space="preserve"> </w:t>
      </w:r>
      <w:r w:rsidR="00283BE1" w:rsidRPr="00181FCC">
        <w:rPr>
          <w:rFonts w:eastAsia="Times New Roman" w:cstheme="minorHAnsi"/>
          <w:sz w:val="24"/>
          <w:szCs w:val="24"/>
          <w:lang w:val="ru-RU"/>
        </w:rPr>
        <w:t xml:space="preserve">(2-4 </w:t>
      </w:r>
      <w:proofErr w:type="spellStart"/>
      <w:r w:rsidR="00283BE1" w:rsidRPr="00181FCC">
        <w:rPr>
          <w:rFonts w:eastAsia="Times New Roman" w:cstheme="minorHAnsi"/>
          <w:sz w:val="24"/>
          <w:szCs w:val="24"/>
          <w:lang w:val="ru-RU"/>
        </w:rPr>
        <w:t>кл</w:t>
      </w:r>
      <w:proofErr w:type="spellEnd"/>
      <w:r w:rsidR="00283BE1" w:rsidRPr="00181FCC">
        <w:rPr>
          <w:rFonts w:eastAsia="Times New Roman" w:cstheme="minorHAnsi"/>
          <w:sz w:val="24"/>
          <w:szCs w:val="24"/>
          <w:lang w:val="ru-RU"/>
        </w:rPr>
        <w:t xml:space="preserve">.) </w:t>
      </w:r>
      <w:r w:rsidR="00ED5150" w:rsidRPr="00181FCC">
        <w:rPr>
          <w:rFonts w:eastAsia="Times New Roman" w:cstheme="minorHAnsi"/>
          <w:sz w:val="24"/>
          <w:szCs w:val="24"/>
          <w:lang w:val="ru-RU"/>
        </w:rPr>
        <w:t xml:space="preserve">– занятия по формированию интеллектуальных знаний </w:t>
      </w:r>
      <w:r w:rsidR="00ED5150" w:rsidRPr="00181FCC">
        <w:rPr>
          <w:rFonts w:eastAsia="Times New Roman" w:cstheme="minorHAnsi"/>
          <w:i/>
          <w:sz w:val="24"/>
          <w:szCs w:val="24"/>
          <w:lang w:val="ru-RU"/>
        </w:rPr>
        <w:t xml:space="preserve">«Путешествие по России». </w:t>
      </w:r>
    </w:p>
    <w:p w:rsidR="003F653B" w:rsidRPr="00181FCC" w:rsidRDefault="00283BE1" w:rsidP="000560DC">
      <w:pPr>
        <w:widowControl w:val="0"/>
        <w:autoSpaceDE w:val="0"/>
        <w:autoSpaceDN w:val="0"/>
        <w:adjustRightInd w:val="0"/>
        <w:spacing w:before="0" w:beforeAutospacing="0" w:after="0" w:afterAutospacing="0"/>
        <w:rPr>
          <w:rFonts w:eastAsia="Calibri" w:cstheme="minorHAnsi"/>
          <w:i/>
          <w:sz w:val="24"/>
          <w:szCs w:val="24"/>
          <w:lang w:val="ru-RU"/>
        </w:rPr>
      </w:pPr>
      <w:r w:rsidRPr="00181FCC">
        <w:rPr>
          <w:rFonts w:eastAsia="Calibri" w:cstheme="minorHAnsi"/>
          <w:sz w:val="24"/>
          <w:szCs w:val="24"/>
          <w:lang w:val="ru-RU"/>
        </w:rPr>
        <w:t xml:space="preserve">1 час в неделю (1-е </w:t>
      </w:r>
      <w:proofErr w:type="spellStart"/>
      <w:r w:rsidRPr="00181FCC">
        <w:rPr>
          <w:rFonts w:eastAsia="Calibri" w:cstheme="minorHAnsi"/>
          <w:sz w:val="24"/>
          <w:szCs w:val="24"/>
          <w:lang w:val="ru-RU"/>
        </w:rPr>
        <w:t>кл</w:t>
      </w:r>
      <w:proofErr w:type="spellEnd"/>
      <w:r w:rsidRPr="00181FCC">
        <w:rPr>
          <w:rFonts w:eastAsia="Calibri" w:cstheme="minorHAnsi"/>
          <w:sz w:val="24"/>
          <w:szCs w:val="24"/>
          <w:lang w:val="ru-RU"/>
        </w:rPr>
        <w:t xml:space="preserve">.) - занятия по формированию функциональной грамотности обучающихся </w:t>
      </w:r>
      <w:r w:rsidR="006429F2" w:rsidRPr="00181FCC">
        <w:rPr>
          <w:rFonts w:eastAsia="Calibri" w:cstheme="minorHAnsi"/>
          <w:i/>
          <w:sz w:val="24"/>
          <w:szCs w:val="24"/>
          <w:lang w:val="ru-RU"/>
        </w:rPr>
        <w:t>«Говорим и пишем по-осетински»</w:t>
      </w:r>
    </w:p>
    <w:p w:rsidR="00283BE1" w:rsidRPr="00181FCC" w:rsidRDefault="003F653B" w:rsidP="003F653B">
      <w:pPr>
        <w:widowControl w:val="0"/>
        <w:autoSpaceDE w:val="0"/>
        <w:autoSpaceDN w:val="0"/>
        <w:spacing w:before="73" w:beforeAutospacing="0" w:after="0" w:afterAutospacing="0" w:line="276" w:lineRule="auto"/>
        <w:jc w:val="both"/>
        <w:outlineLvl w:val="0"/>
        <w:rPr>
          <w:rFonts w:eastAsia="Times New Roman" w:cstheme="minorHAnsi"/>
          <w:bCs/>
          <w:sz w:val="24"/>
          <w:szCs w:val="24"/>
          <w:lang w:val="ru-RU"/>
        </w:rPr>
      </w:pPr>
      <w:r w:rsidRPr="00181FCC">
        <w:rPr>
          <w:rFonts w:eastAsia="Times New Roman" w:cstheme="minorHAnsi"/>
          <w:bCs/>
          <w:sz w:val="24"/>
          <w:szCs w:val="24"/>
          <w:lang w:val="ru-RU"/>
        </w:rPr>
        <w:t xml:space="preserve">             </w:t>
      </w:r>
      <w:r w:rsidR="00BD416F" w:rsidRPr="00181FCC">
        <w:rPr>
          <w:rFonts w:eastAsia="Times New Roman" w:cstheme="minorHAnsi"/>
          <w:bCs/>
          <w:sz w:val="24"/>
          <w:szCs w:val="24"/>
          <w:lang w:val="ru-RU"/>
        </w:rPr>
        <w:t xml:space="preserve">   </w:t>
      </w:r>
    </w:p>
    <w:p w:rsidR="00283BE1" w:rsidRDefault="00283BE1" w:rsidP="003F653B">
      <w:pPr>
        <w:widowControl w:val="0"/>
        <w:autoSpaceDE w:val="0"/>
        <w:autoSpaceDN w:val="0"/>
        <w:spacing w:before="73" w:beforeAutospacing="0" w:after="0" w:afterAutospacing="0" w:line="276" w:lineRule="auto"/>
        <w:jc w:val="both"/>
        <w:outlineLvl w:val="0"/>
        <w:rPr>
          <w:rFonts w:eastAsia="Times New Roman" w:cstheme="minorHAnsi"/>
          <w:bCs/>
          <w:sz w:val="24"/>
          <w:szCs w:val="24"/>
          <w:lang w:val="ru-RU"/>
        </w:rPr>
      </w:pPr>
    </w:p>
    <w:p w:rsidR="009E302E" w:rsidRDefault="009E302E" w:rsidP="003F653B">
      <w:pPr>
        <w:widowControl w:val="0"/>
        <w:autoSpaceDE w:val="0"/>
        <w:autoSpaceDN w:val="0"/>
        <w:spacing w:before="73" w:beforeAutospacing="0" w:after="0" w:afterAutospacing="0" w:line="276" w:lineRule="auto"/>
        <w:jc w:val="both"/>
        <w:outlineLvl w:val="0"/>
        <w:rPr>
          <w:rFonts w:eastAsia="Times New Roman" w:cstheme="minorHAnsi"/>
          <w:bCs/>
          <w:sz w:val="24"/>
          <w:szCs w:val="24"/>
          <w:lang w:val="ru-RU"/>
        </w:rPr>
      </w:pPr>
    </w:p>
    <w:p w:rsidR="009E302E" w:rsidRDefault="009E302E" w:rsidP="003F653B">
      <w:pPr>
        <w:widowControl w:val="0"/>
        <w:autoSpaceDE w:val="0"/>
        <w:autoSpaceDN w:val="0"/>
        <w:spacing w:before="73" w:beforeAutospacing="0" w:after="0" w:afterAutospacing="0" w:line="276" w:lineRule="auto"/>
        <w:jc w:val="both"/>
        <w:outlineLvl w:val="0"/>
        <w:rPr>
          <w:rFonts w:eastAsia="Times New Roman" w:cstheme="minorHAnsi"/>
          <w:bCs/>
          <w:sz w:val="24"/>
          <w:szCs w:val="24"/>
          <w:lang w:val="ru-RU"/>
        </w:rPr>
      </w:pPr>
    </w:p>
    <w:p w:rsidR="009E302E" w:rsidRDefault="009E302E" w:rsidP="003F653B">
      <w:pPr>
        <w:widowControl w:val="0"/>
        <w:autoSpaceDE w:val="0"/>
        <w:autoSpaceDN w:val="0"/>
        <w:spacing w:before="73" w:beforeAutospacing="0" w:after="0" w:afterAutospacing="0" w:line="276" w:lineRule="auto"/>
        <w:jc w:val="both"/>
        <w:outlineLvl w:val="0"/>
        <w:rPr>
          <w:rFonts w:eastAsia="Times New Roman" w:cstheme="minorHAnsi"/>
          <w:bCs/>
          <w:sz w:val="24"/>
          <w:szCs w:val="24"/>
          <w:lang w:val="ru-RU"/>
        </w:rPr>
      </w:pPr>
    </w:p>
    <w:p w:rsidR="009E302E" w:rsidRDefault="009E302E" w:rsidP="003F653B">
      <w:pPr>
        <w:widowControl w:val="0"/>
        <w:autoSpaceDE w:val="0"/>
        <w:autoSpaceDN w:val="0"/>
        <w:spacing w:before="73" w:beforeAutospacing="0" w:after="0" w:afterAutospacing="0" w:line="276" w:lineRule="auto"/>
        <w:jc w:val="both"/>
        <w:outlineLvl w:val="0"/>
        <w:rPr>
          <w:rFonts w:eastAsia="Times New Roman" w:cstheme="minorHAnsi"/>
          <w:bCs/>
          <w:sz w:val="24"/>
          <w:szCs w:val="24"/>
          <w:lang w:val="ru-RU"/>
        </w:rPr>
      </w:pPr>
    </w:p>
    <w:p w:rsidR="009E302E" w:rsidRPr="00181FCC" w:rsidRDefault="009E302E" w:rsidP="003F653B">
      <w:pPr>
        <w:widowControl w:val="0"/>
        <w:autoSpaceDE w:val="0"/>
        <w:autoSpaceDN w:val="0"/>
        <w:spacing w:before="73" w:beforeAutospacing="0" w:after="0" w:afterAutospacing="0" w:line="276" w:lineRule="auto"/>
        <w:jc w:val="both"/>
        <w:outlineLvl w:val="0"/>
        <w:rPr>
          <w:rFonts w:eastAsia="Times New Roman" w:cstheme="minorHAnsi"/>
          <w:bCs/>
          <w:sz w:val="24"/>
          <w:szCs w:val="24"/>
          <w:lang w:val="ru-RU"/>
        </w:rPr>
      </w:pPr>
    </w:p>
    <w:p w:rsidR="00222A11" w:rsidRPr="00181FCC" w:rsidRDefault="00222A11" w:rsidP="003F653B">
      <w:pPr>
        <w:widowControl w:val="0"/>
        <w:autoSpaceDE w:val="0"/>
        <w:autoSpaceDN w:val="0"/>
        <w:spacing w:before="73" w:beforeAutospacing="0" w:after="0" w:afterAutospacing="0" w:line="276" w:lineRule="auto"/>
        <w:jc w:val="both"/>
        <w:outlineLvl w:val="0"/>
        <w:rPr>
          <w:rFonts w:eastAsia="Times New Roman" w:cstheme="minorHAnsi"/>
          <w:bCs/>
          <w:sz w:val="24"/>
          <w:szCs w:val="24"/>
          <w:lang w:val="ru-RU"/>
        </w:rPr>
      </w:pPr>
    </w:p>
    <w:p w:rsidR="003F653B" w:rsidRPr="00181FCC" w:rsidRDefault="00283BE1" w:rsidP="000560DC">
      <w:pPr>
        <w:widowControl w:val="0"/>
        <w:autoSpaceDE w:val="0"/>
        <w:autoSpaceDN w:val="0"/>
        <w:spacing w:before="73" w:beforeAutospacing="0" w:after="0" w:afterAutospacing="0" w:line="276" w:lineRule="auto"/>
        <w:jc w:val="center"/>
        <w:outlineLvl w:val="0"/>
        <w:rPr>
          <w:rFonts w:eastAsia="Times New Roman" w:cstheme="minorHAnsi"/>
          <w:b/>
          <w:bCs/>
          <w:sz w:val="24"/>
          <w:szCs w:val="24"/>
          <w:lang w:val="ru-RU"/>
        </w:rPr>
      </w:pPr>
      <w:r w:rsidRPr="00181FCC">
        <w:rPr>
          <w:rFonts w:eastAsia="Times New Roman" w:cstheme="minorHAnsi"/>
          <w:b/>
          <w:bCs/>
          <w:sz w:val="24"/>
          <w:szCs w:val="24"/>
          <w:lang w:val="ru-RU"/>
        </w:rPr>
        <w:t>НЕДЕЛЬНЫЙ ПЛАН</w:t>
      </w:r>
      <w:r w:rsidR="003F653B" w:rsidRPr="00181FCC">
        <w:rPr>
          <w:rFonts w:eastAsia="Times New Roman" w:cstheme="minorHAnsi"/>
          <w:b/>
          <w:bCs/>
          <w:sz w:val="24"/>
          <w:szCs w:val="24"/>
          <w:lang w:val="ru-RU"/>
        </w:rPr>
        <w:t xml:space="preserve"> ВНЕУРОЧНОЙ</w:t>
      </w:r>
      <w:r w:rsidR="003F653B" w:rsidRPr="00181FCC">
        <w:rPr>
          <w:rFonts w:eastAsia="Times New Roman" w:cstheme="minorHAnsi"/>
          <w:b/>
          <w:bCs/>
          <w:spacing w:val="1"/>
          <w:sz w:val="24"/>
          <w:szCs w:val="24"/>
          <w:lang w:val="ru-RU"/>
        </w:rPr>
        <w:t xml:space="preserve"> </w:t>
      </w:r>
      <w:r w:rsidR="003F653B" w:rsidRPr="00181FCC">
        <w:rPr>
          <w:rFonts w:eastAsia="Times New Roman" w:cstheme="minorHAnsi"/>
          <w:b/>
          <w:bCs/>
          <w:sz w:val="24"/>
          <w:szCs w:val="24"/>
          <w:lang w:val="ru-RU"/>
        </w:rPr>
        <w:t>ДЕЯТЕЛЬНОСТИ</w:t>
      </w:r>
    </w:p>
    <w:p w:rsidR="003F653B" w:rsidRDefault="003F653B" w:rsidP="003F653B">
      <w:pPr>
        <w:widowControl w:val="0"/>
        <w:autoSpaceDE w:val="0"/>
        <w:autoSpaceDN w:val="0"/>
        <w:spacing w:before="4" w:beforeAutospacing="0" w:after="0" w:afterAutospacing="0" w:line="276" w:lineRule="auto"/>
        <w:jc w:val="both"/>
        <w:rPr>
          <w:rFonts w:eastAsia="Times New Roman" w:cstheme="minorHAnsi"/>
          <w:b/>
          <w:sz w:val="24"/>
          <w:szCs w:val="24"/>
          <w:lang w:val="ru-RU"/>
        </w:rPr>
      </w:pPr>
    </w:p>
    <w:tbl>
      <w:tblPr>
        <w:tblStyle w:val="TableNormal"/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9"/>
        <w:gridCol w:w="1847"/>
        <w:gridCol w:w="453"/>
        <w:gridCol w:w="442"/>
        <w:gridCol w:w="433"/>
        <w:gridCol w:w="428"/>
        <w:gridCol w:w="426"/>
        <w:gridCol w:w="512"/>
        <w:gridCol w:w="425"/>
        <w:gridCol w:w="392"/>
        <w:gridCol w:w="408"/>
        <w:gridCol w:w="476"/>
        <w:gridCol w:w="425"/>
        <w:gridCol w:w="525"/>
      </w:tblGrid>
      <w:tr w:rsidR="00D17D33" w:rsidRPr="00D17D33" w:rsidTr="00D17D33">
        <w:trPr>
          <w:trHeight w:val="587"/>
          <w:jc w:val="center"/>
        </w:trPr>
        <w:tc>
          <w:tcPr>
            <w:tcW w:w="2529" w:type="dxa"/>
          </w:tcPr>
          <w:p w:rsidR="00D17D33" w:rsidRPr="00D17D33" w:rsidRDefault="00D17D33" w:rsidP="00B64B3F">
            <w:pPr>
              <w:spacing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Направление</w:t>
            </w:r>
          </w:p>
        </w:tc>
        <w:tc>
          <w:tcPr>
            <w:tcW w:w="1847" w:type="dxa"/>
          </w:tcPr>
          <w:p w:rsidR="00D17D33" w:rsidRPr="00D17D33" w:rsidRDefault="00D17D33" w:rsidP="00B64B3F">
            <w:pPr>
              <w:spacing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Программа</w:t>
            </w:r>
          </w:p>
        </w:tc>
        <w:tc>
          <w:tcPr>
            <w:tcW w:w="453" w:type="dxa"/>
          </w:tcPr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 xml:space="preserve">1а </w:t>
            </w:r>
          </w:p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кл</w:t>
            </w:r>
            <w:proofErr w:type="spellEnd"/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.</w:t>
            </w:r>
          </w:p>
          <w:p w:rsidR="00D17D33" w:rsidRPr="00D17D33" w:rsidRDefault="00D17D33" w:rsidP="00B64B3F">
            <w:pPr>
              <w:spacing w:before="19" w:line="276" w:lineRule="auto"/>
              <w:ind w:right="16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42" w:type="dxa"/>
          </w:tcPr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1б</w:t>
            </w:r>
          </w:p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кл</w:t>
            </w:r>
            <w:proofErr w:type="spellEnd"/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433" w:type="dxa"/>
          </w:tcPr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1в</w:t>
            </w:r>
          </w:p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кл</w:t>
            </w:r>
            <w:proofErr w:type="spellEnd"/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428" w:type="dxa"/>
          </w:tcPr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2а</w:t>
            </w:r>
          </w:p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кл</w:t>
            </w:r>
            <w:proofErr w:type="spellEnd"/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426" w:type="dxa"/>
          </w:tcPr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2б</w:t>
            </w:r>
          </w:p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кл</w:t>
            </w:r>
            <w:proofErr w:type="spellEnd"/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512" w:type="dxa"/>
          </w:tcPr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2в</w:t>
            </w:r>
          </w:p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кл</w:t>
            </w:r>
            <w:proofErr w:type="spellEnd"/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425" w:type="dxa"/>
          </w:tcPr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 xml:space="preserve">3а </w:t>
            </w:r>
          </w:p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кл</w:t>
            </w:r>
            <w:proofErr w:type="spellEnd"/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.</w:t>
            </w:r>
          </w:p>
          <w:p w:rsidR="00D17D33" w:rsidRPr="00D17D33" w:rsidRDefault="00D17D33" w:rsidP="00B64B3F">
            <w:pPr>
              <w:spacing w:before="19" w:line="276" w:lineRule="auto"/>
              <w:ind w:right="16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92" w:type="dxa"/>
          </w:tcPr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3б</w:t>
            </w:r>
          </w:p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кл</w:t>
            </w:r>
            <w:proofErr w:type="spellEnd"/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408" w:type="dxa"/>
          </w:tcPr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3в</w:t>
            </w:r>
          </w:p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кл</w:t>
            </w:r>
            <w:proofErr w:type="spellEnd"/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476" w:type="dxa"/>
          </w:tcPr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4а</w:t>
            </w:r>
          </w:p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кл</w:t>
            </w:r>
            <w:proofErr w:type="spellEnd"/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425" w:type="dxa"/>
          </w:tcPr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4б</w:t>
            </w:r>
          </w:p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кл</w:t>
            </w:r>
            <w:proofErr w:type="spellEnd"/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525" w:type="dxa"/>
          </w:tcPr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4в</w:t>
            </w:r>
          </w:p>
          <w:p w:rsidR="00D17D33" w:rsidRPr="00D17D33" w:rsidRDefault="00D17D33" w:rsidP="00B64B3F">
            <w:pPr>
              <w:spacing w:before="19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кл</w:t>
            </w:r>
            <w:proofErr w:type="spellEnd"/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.</w:t>
            </w:r>
          </w:p>
        </w:tc>
      </w:tr>
      <w:tr w:rsidR="00403961" w:rsidRPr="00D17D33" w:rsidTr="00D17D33">
        <w:trPr>
          <w:trHeight w:val="828"/>
          <w:jc w:val="center"/>
        </w:trPr>
        <w:tc>
          <w:tcPr>
            <w:tcW w:w="2529" w:type="dxa"/>
          </w:tcPr>
          <w:p w:rsidR="00403961" w:rsidRPr="00D17D33" w:rsidRDefault="00403961" w:rsidP="00403961">
            <w:pPr>
              <w:rPr>
                <w:rFonts w:ascii="Times New Roman" w:hAnsi="Times New Roman"/>
                <w:sz w:val="24"/>
                <w:szCs w:val="24"/>
              </w:rPr>
            </w:pPr>
            <w:r w:rsidRPr="00D17D3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17D3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Общеинтеллектуальное</w:t>
            </w:r>
            <w:proofErr w:type="spellEnd"/>
            <w:r w:rsidRPr="00D17D3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7" w:type="dxa"/>
          </w:tcPr>
          <w:p w:rsidR="00403961" w:rsidRPr="00D17D33" w:rsidRDefault="00403961" w:rsidP="004039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7D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«Учение с увлечением!» (мат.,</w:t>
            </w:r>
            <w:proofErr w:type="spellStart"/>
            <w:r w:rsidRPr="00D17D33">
              <w:rPr>
                <w:rFonts w:ascii="Times New Roman" w:hAnsi="Times New Roman"/>
                <w:sz w:val="24"/>
                <w:szCs w:val="24"/>
                <w:lang w:val="ru-RU"/>
              </w:rPr>
              <w:t>русск.яз</w:t>
            </w:r>
            <w:proofErr w:type="spellEnd"/>
            <w:r w:rsidRPr="00D17D33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453" w:type="dxa"/>
          </w:tcPr>
          <w:p w:rsidR="00403961" w:rsidRPr="00181FCC" w:rsidRDefault="00403961" w:rsidP="00403961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  <w:t>2</w:t>
            </w:r>
          </w:p>
        </w:tc>
        <w:tc>
          <w:tcPr>
            <w:tcW w:w="442" w:type="dxa"/>
          </w:tcPr>
          <w:p w:rsidR="00403961" w:rsidRPr="00D17D33" w:rsidRDefault="00403961" w:rsidP="00403961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33" w:type="dxa"/>
          </w:tcPr>
          <w:p w:rsidR="00403961" w:rsidRPr="00D17D33" w:rsidRDefault="00403961" w:rsidP="00403961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28" w:type="dxa"/>
          </w:tcPr>
          <w:p w:rsidR="00403961" w:rsidRPr="00D17D33" w:rsidRDefault="00403961" w:rsidP="00403961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26" w:type="dxa"/>
          </w:tcPr>
          <w:p w:rsidR="00403961" w:rsidRDefault="00403961" w:rsidP="00403961">
            <w:r w:rsidRPr="00813852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512" w:type="dxa"/>
          </w:tcPr>
          <w:p w:rsidR="00403961" w:rsidRDefault="00403961" w:rsidP="00403961">
            <w:r w:rsidRPr="00813852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25" w:type="dxa"/>
          </w:tcPr>
          <w:p w:rsidR="00403961" w:rsidRDefault="00403961" w:rsidP="00403961">
            <w:r w:rsidRPr="00813852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92" w:type="dxa"/>
          </w:tcPr>
          <w:p w:rsidR="00403961" w:rsidRDefault="00403961" w:rsidP="00403961">
            <w:r w:rsidRPr="00813852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08" w:type="dxa"/>
          </w:tcPr>
          <w:p w:rsidR="00403961" w:rsidRDefault="00403961" w:rsidP="00403961">
            <w:r w:rsidRPr="00813852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76" w:type="dxa"/>
          </w:tcPr>
          <w:p w:rsidR="00403961" w:rsidRDefault="00403961" w:rsidP="00403961">
            <w:r w:rsidRPr="00813852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25" w:type="dxa"/>
          </w:tcPr>
          <w:p w:rsidR="00403961" w:rsidRDefault="00403961" w:rsidP="00403961">
            <w:r w:rsidRPr="00813852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525" w:type="dxa"/>
          </w:tcPr>
          <w:p w:rsidR="00403961" w:rsidRDefault="00403961" w:rsidP="00403961">
            <w:r w:rsidRPr="00813852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D17D33" w:rsidRPr="00D17D33" w:rsidTr="00D17D33">
        <w:trPr>
          <w:trHeight w:val="828"/>
          <w:jc w:val="center"/>
        </w:trPr>
        <w:tc>
          <w:tcPr>
            <w:tcW w:w="2529" w:type="dxa"/>
          </w:tcPr>
          <w:p w:rsidR="00D17D33" w:rsidRPr="00D17D33" w:rsidRDefault="00D17D33" w:rsidP="00D17D33">
            <w:pPr>
              <w:rPr>
                <w:rFonts w:ascii="Times New Roman" w:hAnsi="Times New Roman"/>
                <w:sz w:val="24"/>
                <w:szCs w:val="24"/>
              </w:rPr>
            </w:pPr>
            <w:r w:rsidRPr="00D17D3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17D3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Общеинтеллектуальное</w:t>
            </w:r>
            <w:proofErr w:type="spellEnd"/>
            <w:r w:rsidRPr="00D17D3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7" w:type="dxa"/>
          </w:tcPr>
          <w:p w:rsidR="00D17D33" w:rsidRPr="00D17D33" w:rsidRDefault="00D17D33" w:rsidP="00D17D3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7D33">
              <w:rPr>
                <w:rFonts w:ascii="Times New Roman" w:hAnsi="Times New Roman"/>
                <w:sz w:val="24"/>
                <w:szCs w:val="24"/>
                <w:lang w:val="ru-RU"/>
              </w:rPr>
              <w:t>Путешествие по России (</w:t>
            </w:r>
            <w:proofErr w:type="spellStart"/>
            <w:r w:rsidRPr="00D17D33">
              <w:rPr>
                <w:rFonts w:ascii="Times New Roman" w:hAnsi="Times New Roman"/>
                <w:sz w:val="24"/>
                <w:szCs w:val="24"/>
                <w:lang w:val="ru-RU"/>
              </w:rPr>
              <w:t>окр.мир</w:t>
            </w:r>
            <w:proofErr w:type="spellEnd"/>
            <w:r w:rsidRPr="00D17D33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453" w:type="dxa"/>
          </w:tcPr>
          <w:p w:rsidR="00D17D33" w:rsidRPr="00181FCC" w:rsidRDefault="00D17D33" w:rsidP="00D17D3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</w:pPr>
            <w:r w:rsidRPr="00181FCC"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  <w:t>-</w:t>
            </w:r>
          </w:p>
        </w:tc>
        <w:tc>
          <w:tcPr>
            <w:tcW w:w="442" w:type="dxa"/>
          </w:tcPr>
          <w:p w:rsidR="00D17D33" w:rsidRPr="00D17D33" w:rsidRDefault="00D17D33" w:rsidP="00D17D3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433" w:type="dxa"/>
          </w:tcPr>
          <w:p w:rsidR="00D17D33" w:rsidRPr="00D17D33" w:rsidRDefault="00D17D33" w:rsidP="00D17D3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428" w:type="dxa"/>
          </w:tcPr>
          <w:p w:rsidR="00D17D33" w:rsidRPr="00D17D33" w:rsidRDefault="00D17D33" w:rsidP="00D17D3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6" w:type="dxa"/>
          </w:tcPr>
          <w:p w:rsidR="00D17D33" w:rsidRDefault="00D17D33" w:rsidP="00D17D33">
            <w:r w:rsidRPr="0062757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12" w:type="dxa"/>
          </w:tcPr>
          <w:p w:rsidR="00D17D33" w:rsidRDefault="00D17D33" w:rsidP="00D17D33">
            <w:r w:rsidRPr="0062757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D17D33" w:rsidRDefault="00D17D33" w:rsidP="00D17D33">
            <w:r w:rsidRPr="0062757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92" w:type="dxa"/>
          </w:tcPr>
          <w:p w:rsidR="00D17D33" w:rsidRDefault="00D17D33" w:rsidP="00D17D33">
            <w:r w:rsidRPr="0062757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08" w:type="dxa"/>
          </w:tcPr>
          <w:p w:rsidR="00D17D33" w:rsidRDefault="00D17D33" w:rsidP="00D17D33">
            <w:r w:rsidRPr="0062757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76" w:type="dxa"/>
          </w:tcPr>
          <w:p w:rsidR="00D17D33" w:rsidRDefault="00D17D33" w:rsidP="00D17D33">
            <w:r w:rsidRPr="0062757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" w:type="dxa"/>
          </w:tcPr>
          <w:p w:rsidR="00D17D33" w:rsidRDefault="00D17D33" w:rsidP="00D17D33">
            <w:r w:rsidRPr="0062757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5" w:type="dxa"/>
          </w:tcPr>
          <w:p w:rsidR="00D17D33" w:rsidRDefault="00D17D33" w:rsidP="00D17D33">
            <w:r w:rsidRPr="0062757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D17D33" w:rsidRPr="00D17D33" w:rsidTr="00D17D33">
        <w:trPr>
          <w:trHeight w:val="828"/>
          <w:jc w:val="center"/>
        </w:trPr>
        <w:tc>
          <w:tcPr>
            <w:tcW w:w="2529" w:type="dxa"/>
          </w:tcPr>
          <w:p w:rsidR="00D17D33" w:rsidRPr="00D17D33" w:rsidRDefault="00D17D33" w:rsidP="00D17D33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spellStart"/>
            <w:r w:rsidRPr="00D17D3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Общеинтеллектуальное</w:t>
            </w:r>
            <w:proofErr w:type="spellEnd"/>
          </w:p>
        </w:tc>
        <w:tc>
          <w:tcPr>
            <w:tcW w:w="1847" w:type="dxa"/>
          </w:tcPr>
          <w:p w:rsidR="00D17D33" w:rsidRPr="00D17D33" w:rsidRDefault="00D17D33" w:rsidP="00D17D33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17D33">
              <w:rPr>
                <w:rFonts w:ascii="Times New Roman" w:hAnsi="Times New Roman"/>
                <w:sz w:val="24"/>
                <w:szCs w:val="24"/>
                <w:lang w:val="ru-RU"/>
              </w:rPr>
              <w:t>Говорим и пишем по-осетински (</w:t>
            </w:r>
            <w:proofErr w:type="spellStart"/>
            <w:r w:rsidRPr="00D17D33">
              <w:rPr>
                <w:rFonts w:ascii="Times New Roman" w:hAnsi="Times New Roman"/>
                <w:sz w:val="24"/>
                <w:szCs w:val="24"/>
                <w:lang w:val="ru-RU"/>
              </w:rPr>
              <w:t>осет.яз</w:t>
            </w:r>
            <w:proofErr w:type="spellEnd"/>
            <w:r w:rsidRPr="00D17D33">
              <w:rPr>
                <w:rFonts w:ascii="Times New Roman" w:hAnsi="Times New Roman"/>
                <w:sz w:val="24"/>
                <w:szCs w:val="24"/>
                <w:lang w:val="ru-RU"/>
              </w:rPr>
              <w:t>.)</w:t>
            </w:r>
          </w:p>
        </w:tc>
        <w:tc>
          <w:tcPr>
            <w:tcW w:w="453" w:type="dxa"/>
          </w:tcPr>
          <w:p w:rsidR="00D17D33" w:rsidRPr="00181FCC" w:rsidRDefault="00D17D33" w:rsidP="00D17D3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</w:pPr>
            <w:r w:rsidRPr="00181FCC">
              <w:rPr>
                <w:rFonts w:asciiTheme="minorHAnsi" w:eastAsia="Times New Roman" w:hAnsiTheme="minorHAnsi" w:cs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442" w:type="dxa"/>
          </w:tcPr>
          <w:p w:rsidR="00D17D33" w:rsidRPr="00D17D33" w:rsidRDefault="00D17D33" w:rsidP="00D17D3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33" w:type="dxa"/>
          </w:tcPr>
          <w:p w:rsidR="00D17D33" w:rsidRPr="00D17D33" w:rsidRDefault="00D17D33" w:rsidP="00D17D3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8" w:type="dxa"/>
          </w:tcPr>
          <w:p w:rsidR="00D17D33" w:rsidRPr="00D17D33" w:rsidRDefault="00D17D33" w:rsidP="00D17D3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6" w:type="dxa"/>
          </w:tcPr>
          <w:p w:rsidR="00D17D33" w:rsidRPr="00D17D33" w:rsidRDefault="00D17D33" w:rsidP="00D17D3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12" w:type="dxa"/>
          </w:tcPr>
          <w:p w:rsidR="00D17D33" w:rsidRPr="00D17D33" w:rsidRDefault="00D17D33" w:rsidP="00D17D3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5" w:type="dxa"/>
          </w:tcPr>
          <w:p w:rsidR="00D17D33" w:rsidRPr="00D17D33" w:rsidRDefault="00D17D33" w:rsidP="00D17D3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392" w:type="dxa"/>
          </w:tcPr>
          <w:p w:rsidR="00D17D33" w:rsidRPr="00D17D33" w:rsidRDefault="00D17D33" w:rsidP="00D17D3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08" w:type="dxa"/>
          </w:tcPr>
          <w:p w:rsidR="00D17D33" w:rsidRPr="00D17D33" w:rsidRDefault="00D17D33" w:rsidP="00D17D3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76" w:type="dxa"/>
          </w:tcPr>
          <w:p w:rsidR="00D17D33" w:rsidRPr="00D17D33" w:rsidRDefault="00D17D33" w:rsidP="00D17D3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25" w:type="dxa"/>
          </w:tcPr>
          <w:p w:rsidR="00D17D33" w:rsidRPr="00D17D33" w:rsidRDefault="00D17D33" w:rsidP="00D17D3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25" w:type="dxa"/>
          </w:tcPr>
          <w:p w:rsidR="00D17D33" w:rsidRPr="00D17D33" w:rsidRDefault="00D17D33" w:rsidP="00D17D33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D17D33" w:rsidRPr="00D17D33" w:rsidTr="00D17D33">
        <w:trPr>
          <w:trHeight w:val="281"/>
          <w:jc w:val="center"/>
        </w:trPr>
        <w:tc>
          <w:tcPr>
            <w:tcW w:w="4376" w:type="dxa"/>
            <w:gridSpan w:val="2"/>
          </w:tcPr>
          <w:p w:rsidR="00D17D33" w:rsidRPr="00D17D33" w:rsidRDefault="00D17D33" w:rsidP="00B64B3F">
            <w:pPr>
              <w:spacing w:line="276" w:lineRule="auto"/>
              <w:ind w:right="232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ИТОГО </w:t>
            </w:r>
            <w:proofErr w:type="spellStart"/>
            <w:r w:rsidRPr="00D17D33">
              <w:rPr>
                <w:rFonts w:ascii="Times New Roman" w:eastAsia="Times New Roman" w:hAnsi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53" w:type="dxa"/>
          </w:tcPr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442" w:type="dxa"/>
          </w:tcPr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433" w:type="dxa"/>
          </w:tcPr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428" w:type="dxa"/>
          </w:tcPr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426" w:type="dxa"/>
          </w:tcPr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512" w:type="dxa"/>
          </w:tcPr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425" w:type="dxa"/>
          </w:tcPr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392" w:type="dxa"/>
          </w:tcPr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408" w:type="dxa"/>
          </w:tcPr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476" w:type="dxa"/>
          </w:tcPr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425" w:type="dxa"/>
          </w:tcPr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525" w:type="dxa"/>
          </w:tcPr>
          <w:p w:rsidR="00D17D33" w:rsidRPr="00D17D33" w:rsidRDefault="00D17D33" w:rsidP="00B64B3F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3</w:t>
            </w:r>
          </w:p>
        </w:tc>
      </w:tr>
    </w:tbl>
    <w:p w:rsidR="00D17D33" w:rsidRDefault="00D17D33" w:rsidP="003F653B">
      <w:pPr>
        <w:widowControl w:val="0"/>
        <w:autoSpaceDE w:val="0"/>
        <w:autoSpaceDN w:val="0"/>
        <w:spacing w:before="4" w:beforeAutospacing="0" w:after="0" w:afterAutospacing="0" w:line="276" w:lineRule="auto"/>
        <w:jc w:val="both"/>
        <w:rPr>
          <w:rFonts w:eastAsia="Times New Roman" w:cstheme="minorHAnsi"/>
          <w:b/>
          <w:sz w:val="24"/>
          <w:szCs w:val="24"/>
          <w:lang w:val="ru-RU"/>
        </w:rPr>
      </w:pPr>
    </w:p>
    <w:p w:rsidR="00D17D33" w:rsidRPr="00181FCC" w:rsidRDefault="00D17D33" w:rsidP="003F653B">
      <w:pPr>
        <w:widowControl w:val="0"/>
        <w:autoSpaceDE w:val="0"/>
        <w:autoSpaceDN w:val="0"/>
        <w:spacing w:before="4" w:beforeAutospacing="0" w:after="0" w:afterAutospacing="0" w:line="276" w:lineRule="auto"/>
        <w:jc w:val="both"/>
        <w:rPr>
          <w:rFonts w:eastAsia="Times New Roman" w:cstheme="minorHAnsi"/>
          <w:b/>
          <w:sz w:val="24"/>
          <w:szCs w:val="24"/>
          <w:lang w:val="ru-RU"/>
        </w:rPr>
      </w:pPr>
    </w:p>
    <w:p w:rsidR="003F653B" w:rsidRPr="00181FCC" w:rsidRDefault="003F653B" w:rsidP="003F653B">
      <w:pPr>
        <w:widowControl w:val="0"/>
        <w:autoSpaceDE w:val="0"/>
        <w:autoSpaceDN w:val="0"/>
        <w:spacing w:before="0" w:beforeAutospacing="0" w:after="0" w:afterAutospacing="0" w:line="276" w:lineRule="auto"/>
        <w:jc w:val="both"/>
        <w:rPr>
          <w:rFonts w:eastAsia="Times New Roman" w:cstheme="minorHAnsi"/>
          <w:sz w:val="24"/>
          <w:szCs w:val="24"/>
          <w:lang w:val="ru-RU"/>
        </w:rPr>
      </w:pPr>
    </w:p>
    <w:p w:rsidR="003F653B" w:rsidRPr="00B53831" w:rsidRDefault="003F653B">
      <w:pPr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sectPr w:rsidR="003F653B" w:rsidRPr="00B53831" w:rsidSect="006429F2">
      <w:pgSz w:w="11907" w:h="16839"/>
      <w:pgMar w:top="567" w:right="708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A75C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EE3A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9923B67"/>
    <w:multiLevelType w:val="hybridMultilevel"/>
    <w:tmpl w:val="484E503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045F6"/>
    <w:rsid w:val="000560DC"/>
    <w:rsid w:val="00097500"/>
    <w:rsid w:val="000B1E80"/>
    <w:rsid w:val="000B4C28"/>
    <w:rsid w:val="000C2A41"/>
    <w:rsid w:val="000C49D8"/>
    <w:rsid w:val="000F472C"/>
    <w:rsid w:val="00115DE4"/>
    <w:rsid w:val="00152C54"/>
    <w:rsid w:val="0016278D"/>
    <w:rsid w:val="00181FCC"/>
    <w:rsid w:val="00184B1F"/>
    <w:rsid w:val="001E5CC3"/>
    <w:rsid w:val="00222A11"/>
    <w:rsid w:val="00283BE1"/>
    <w:rsid w:val="0029457A"/>
    <w:rsid w:val="002C70C5"/>
    <w:rsid w:val="002D21F4"/>
    <w:rsid w:val="002D33B1"/>
    <w:rsid w:val="002D3591"/>
    <w:rsid w:val="003514A0"/>
    <w:rsid w:val="00356784"/>
    <w:rsid w:val="003F653B"/>
    <w:rsid w:val="00403961"/>
    <w:rsid w:val="0040626F"/>
    <w:rsid w:val="004563A9"/>
    <w:rsid w:val="00465866"/>
    <w:rsid w:val="00467ED4"/>
    <w:rsid w:val="00472D4D"/>
    <w:rsid w:val="004A4D9B"/>
    <w:rsid w:val="004F7E17"/>
    <w:rsid w:val="00572616"/>
    <w:rsid w:val="005974D3"/>
    <w:rsid w:val="005A05CE"/>
    <w:rsid w:val="005F26E3"/>
    <w:rsid w:val="00640703"/>
    <w:rsid w:val="006429F2"/>
    <w:rsid w:val="00653AF6"/>
    <w:rsid w:val="0067552A"/>
    <w:rsid w:val="0068414B"/>
    <w:rsid w:val="00690628"/>
    <w:rsid w:val="006A1677"/>
    <w:rsid w:val="006C7B0E"/>
    <w:rsid w:val="006F4AAE"/>
    <w:rsid w:val="00716A76"/>
    <w:rsid w:val="00790B52"/>
    <w:rsid w:val="007A0D5B"/>
    <w:rsid w:val="008428DB"/>
    <w:rsid w:val="00877856"/>
    <w:rsid w:val="008958B7"/>
    <w:rsid w:val="008B42E4"/>
    <w:rsid w:val="008E4665"/>
    <w:rsid w:val="008E6F29"/>
    <w:rsid w:val="008F4862"/>
    <w:rsid w:val="008F72F6"/>
    <w:rsid w:val="00907081"/>
    <w:rsid w:val="009438CD"/>
    <w:rsid w:val="0097067F"/>
    <w:rsid w:val="00970E23"/>
    <w:rsid w:val="009C5EEB"/>
    <w:rsid w:val="009E302E"/>
    <w:rsid w:val="00A9163A"/>
    <w:rsid w:val="00AD5BFD"/>
    <w:rsid w:val="00AF394E"/>
    <w:rsid w:val="00AF724E"/>
    <w:rsid w:val="00B1385A"/>
    <w:rsid w:val="00B26A35"/>
    <w:rsid w:val="00B27FFC"/>
    <w:rsid w:val="00B53831"/>
    <w:rsid w:val="00B73A5A"/>
    <w:rsid w:val="00B8089F"/>
    <w:rsid w:val="00B96FB7"/>
    <w:rsid w:val="00BD416F"/>
    <w:rsid w:val="00BE6E1D"/>
    <w:rsid w:val="00C6129C"/>
    <w:rsid w:val="00CE38F8"/>
    <w:rsid w:val="00CE5820"/>
    <w:rsid w:val="00CF6346"/>
    <w:rsid w:val="00D1034F"/>
    <w:rsid w:val="00D17D33"/>
    <w:rsid w:val="00D53BE3"/>
    <w:rsid w:val="00D556E3"/>
    <w:rsid w:val="00D647AB"/>
    <w:rsid w:val="00D94FC4"/>
    <w:rsid w:val="00DC0F97"/>
    <w:rsid w:val="00DD0CE1"/>
    <w:rsid w:val="00E32444"/>
    <w:rsid w:val="00E3381C"/>
    <w:rsid w:val="00E438A1"/>
    <w:rsid w:val="00EC321F"/>
    <w:rsid w:val="00ED5150"/>
    <w:rsid w:val="00EE1542"/>
    <w:rsid w:val="00EE5BCA"/>
    <w:rsid w:val="00F01E19"/>
    <w:rsid w:val="00F45E9E"/>
    <w:rsid w:val="00F8335E"/>
    <w:rsid w:val="00FA28A2"/>
    <w:rsid w:val="00FD7F12"/>
    <w:rsid w:val="00FF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43E98"/>
  <w15:docId w15:val="{46F70499-149E-4DB8-A50D-A5B3DB644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DC0F97"/>
    <w:pPr>
      <w:spacing w:before="0" w:beforeAutospacing="0" w:after="223" w:afterAutospacing="0"/>
      <w:jc w:val="both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3F653B"/>
    <w:pPr>
      <w:widowControl w:val="0"/>
      <w:autoSpaceDE w:val="0"/>
      <w:autoSpaceDN w:val="0"/>
      <w:spacing w:before="0" w:beforeAutospacing="0" w:after="0" w:afterAutospacing="0"/>
    </w:pPr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">
    <w:name w:val="Сетка таблицы3"/>
    <w:basedOn w:val="a1"/>
    <w:next w:val="a4"/>
    <w:uiPriority w:val="99"/>
    <w:rsid w:val="003F653B"/>
    <w:pPr>
      <w:spacing w:before="0" w:beforeAutospacing="0" w:after="0" w:afterAutospacing="0"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3F653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4"/>
    <w:uiPriority w:val="99"/>
    <w:rsid w:val="003F653B"/>
    <w:pPr>
      <w:spacing w:before="0" w:beforeAutospacing="0" w:after="0" w:afterAutospacing="0"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99"/>
    <w:rsid w:val="003F653B"/>
    <w:pPr>
      <w:spacing w:before="0" w:beforeAutospacing="0" w:after="0" w:afterAutospacing="0"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045F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244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32444"/>
    <w:rPr>
      <w:rFonts w:ascii="Tahoma" w:hAnsi="Tahoma" w:cs="Tahoma"/>
      <w:sz w:val="16"/>
      <w:szCs w:val="16"/>
    </w:rPr>
  </w:style>
  <w:style w:type="table" w:customStyle="1" w:styleId="4">
    <w:name w:val="Сетка таблицы4"/>
    <w:basedOn w:val="a1"/>
    <w:next w:val="a4"/>
    <w:uiPriority w:val="99"/>
    <w:rsid w:val="004563A9"/>
    <w:pPr>
      <w:spacing w:before="0" w:beforeAutospacing="0" w:after="0" w:afterAutospacing="0"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uiPriority w:val="99"/>
    <w:rsid w:val="00716A76"/>
    <w:pPr>
      <w:spacing w:before="0" w:beforeAutospacing="0" w:after="0" w:afterAutospacing="0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7</Pages>
  <Words>2340</Words>
  <Characters>13339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dc:description>Подготовлено экспертами Актион-МЦФЭР</dc:description>
  <cp:lastModifiedBy>User</cp:lastModifiedBy>
  <cp:revision>64</cp:revision>
  <cp:lastPrinted>2025-06-16T07:48:00Z</cp:lastPrinted>
  <dcterms:created xsi:type="dcterms:W3CDTF">2023-03-31T05:27:00Z</dcterms:created>
  <dcterms:modified xsi:type="dcterms:W3CDTF">2025-09-23T13:03:00Z</dcterms:modified>
</cp:coreProperties>
</file>